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1515" w:rsidRPr="00BF20AF" w:rsidRDefault="00CF1515" w:rsidP="00CF1515">
      <w:pPr>
        <w:spacing w:after="0" w:line="240" w:lineRule="auto"/>
        <w:jc w:val="right"/>
        <w:rPr>
          <w:rFonts w:ascii="Times New Roman" w:hAnsi="Times New Roman" w:cs="Times New Roman"/>
          <w:b/>
          <w:sz w:val="20"/>
          <w:szCs w:val="20"/>
        </w:rPr>
      </w:pPr>
      <w:r w:rsidRPr="00BF20AF">
        <w:rPr>
          <w:rFonts w:ascii="Times New Roman" w:hAnsi="Times New Roman" w:cs="Times New Roman"/>
          <w:b/>
          <w:sz w:val="20"/>
          <w:szCs w:val="20"/>
        </w:rPr>
        <w:t>УТВЕРЖДАЮ</w:t>
      </w:r>
    </w:p>
    <w:p w:rsidR="00CF1515" w:rsidRPr="00BF20AF" w:rsidRDefault="00CF1515" w:rsidP="00CF1515">
      <w:pPr>
        <w:spacing w:after="0" w:line="240" w:lineRule="auto"/>
        <w:jc w:val="right"/>
        <w:rPr>
          <w:rFonts w:ascii="Times New Roman" w:hAnsi="Times New Roman" w:cs="Times New Roman"/>
          <w:sz w:val="20"/>
          <w:szCs w:val="20"/>
        </w:rPr>
      </w:pPr>
      <w:r w:rsidRPr="00BF20AF">
        <w:rPr>
          <w:rFonts w:ascii="Times New Roman" w:hAnsi="Times New Roman" w:cs="Times New Roman"/>
          <w:sz w:val="20"/>
          <w:szCs w:val="20"/>
        </w:rPr>
        <w:t>Генеральный директор</w:t>
      </w:r>
    </w:p>
    <w:p w:rsidR="00CF1515" w:rsidRPr="00BF20AF" w:rsidRDefault="00CF1515" w:rsidP="00CF1515">
      <w:pPr>
        <w:spacing w:after="0" w:line="240" w:lineRule="auto"/>
        <w:jc w:val="right"/>
        <w:rPr>
          <w:rFonts w:ascii="Times New Roman" w:hAnsi="Times New Roman" w:cs="Times New Roman"/>
          <w:sz w:val="20"/>
          <w:szCs w:val="20"/>
        </w:rPr>
      </w:pPr>
      <w:r w:rsidRPr="00BF20AF">
        <w:rPr>
          <w:rFonts w:ascii="Times New Roman" w:hAnsi="Times New Roman" w:cs="Times New Roman"/>
          <w:sz w:val="20"/>
          <w:szCs w:val="20"/>
        </w:rPr>
        <w:t>ОАО «Печатный двор Кубани»</w:t>
      </w:r>
    </w:p>
    <w:p w:rsidR="00CF1515" w:rsidRPr="00BF20AF" w:rsidRDefault="00CF1515" w:rsidP="00CF1515">
      <w:pPr>
        <w:spacing w:after="0" w:line="240" w:lineRule="auto"/>
        <w:jc w:val="right"/>
        <w:rPr>
          <w:rFonts w:ascii="Times New Roman" w:hAnsi="Times New Roman" w:cs="Times New Roman"/>
          <w:sz w:val="20"/>
          <w:szCs w:val="20"/>
        </w:rPr>
      </w:pPr>
      <w:r w:rsidRPr="00BF20AF">
        <w:rPr>
          <w:rFonts w:ascii="Times New Roman" w:hAnsi="Times New Roman" w:cs="Times New Roman"/>
          <w:sz w:val="20"/>
          <w:szCs w:val="20"/>
        </w:rPr>
        <w:t xml:space="preserve">_______________ О.В. </w:t>
      </w:r>
      <w:proofErr w:type="spellStart"/>
      <w:r w:rsidRPr="00BF20AF">
        <w:rPr>
          <w:rFonts w:ascii="Times New Roman" w:hAnsi="Times New Roman" w:cs="Times New Roman"/>
          <w:sz w:val="20"/>
          <w:szCs w:val="20"/>
        </w:rPr>
        <w:t>Буз</w:t>
      </w:r>
      <w:proofErr w:type="spellEnd"/>
    </w:p>
    <w:p w:rsidR="00CF1515" w:rsidRPr="00BF20AF" w:rsidRDefault="00CF1515" w:rsidP="00CF1515">
      <w:pPr>
        <w:spacing w:after="0" w:line="240" w:lineRule="auto"/>
        <w:jc w:val="right"/>
        <w:rPr>
          <w:rFonts w:ascii="Times New Roman" w:hAnsi="Times New Roman" w:cs="Times New Roman"/>
          <w:sz w:val="20"/>
          <w:szCs w:val="20"/>
        </w:rPr>
      </w:pPr>
      <w:r w:rsidRPr="00BF20AF">
        <w:rPr>
          <w:rFonts w:ascii="Times New Roman" w:hAnsi="Times New Roman" w:cs="Times New Roman"/>
          <w:sz w:val="20"/>
          <w:szCs w:val="20"/>
        </w:rPr>
        <w:t xml:space="preserve">«___» </w:t>
      </w:r>
      <w:r w:rsidR="002A2B0C">
        <w:rPr>
          <w:rFonts w:ascii="Times New Roman" w:hAnsi="Times New Roman" w:cs="Times New Roman"/>
          <w:sz w:val="20"/>
          <w:szCs w:val="20"/>
        </w:rPr>
        <w:t xml:space="preserve">апреля </w:t>
      </w:r>
      <w:r w:rsidR="00660273">
        <w:rPr>
          <w:rFonts w:ascii="Times New Roman" w:hAnsi="Times New Roman" w:cs="Times New Roman"/>
          <w:sz w:val="20"/>
          <w:szCs w:val="20"/>
        </w:rPr>
        <w:t>2017</w:t>
      </w:r>
      <w:r w:rsidRPr="00BF20AF">
        <w:rPr>
          <w:rFonts w:ascii="Times New Roman" w:hAnsi="Times New Roman" w:cs="Times New Roman"/>
          <w:sz w:val="20"/>
          <w:szCs w:val="20"/>
        </w:rPr>
        <w:t xml:space="preserve"> г.</w:t>
      </w:r>
    </w:p>
    <w:p w:rsidR="00E677C6" w:rsidRPr="00BF20AF" w:rsidRDefault="00E677C6" w:rsidP="00CF1515">
      <w:pPr>
        <w:jc w:val="right"/>
        <w:rPr>
          <w:rFonts w:ascii="Times New Roman" w:hAnsi="Times New Roman" w:cs="Times New Roman"/>
          <w:sz w:val="20"/>
          <w:szCs w:val="20"/>
        </w:rPr>
      </w:pPr>
    </w:p>
    <w:p w:rsidR="00CF1515" w:rsidRPr="00BF20AF" w:rsidRDefault="00CF1515" w:rsidP="00CF1515">
      <w:pPr>
        <w:jc w:val="center"/>
        <w:rPr>
          <w:rFonts w:ascii="Times New Roman" w:hAnsi="Times New Roman" w:cs="Times New Roman"/>
          <w:b/>
          <w:bCs/>
          <w:sz w:val="20"/>
          <w:szCs w:val="20"/>
        </w:rPr>
      </w:pPr>
      <w:r w:rsidRPr="00BF20AF">
        <w:rPr>
          <w:rFonts w:ascii="Times New Roman" w:hAnsi="Times New Roman" w:cs="Times New Roman"/>
          <w:b/>
          <w:sz w:val="20"/>
          <w:szCs w:val="20"/>
        </w:rPr>
        <w:t>ИЗВЕЩЕНИЕ И ЗАКУПОЧНАЯ ДОКУМЕНТАЦИЯ</w:t>
      </w:r>
    </w:p>
    <w:p w:rsidR="009C20D0" w:rsidRPr="00BF20AF" w:rsidRDefault="001C149D" w:rsidP="000450CC">
      <w:pPr>
        <w:widowControl w:val="0"/>
        <w:autoSpaceDE w:val="0"/>
        <w:autoSpaceDN w:val="0"/>
        <w:adjustRightInd w:val="0"/>
        <w:spacing w:after="0" w:line="240" w:lineRule="auto"/>
        <w:jc w:val="center"/>
        <w:rPr>
          <w:rFonts w:ascii="Times New Roman" w:hAnsi="Times New Roman" w:cs="Times New Roman"/>
          <w:b/>
          <w:bCs/>
          <w:sz w:val="20"/>
          <w:szCs w:val="20"/>
        </w:rPr>
      </w:pPr>
      <w:r w:rsidRPr="00BF20AF">
        <w:rPr>
          <w:rFonts w:ascii="Times New Roman" w:hAnsi="Times New Roman" w:cs="Times New Roman"/>
          <w:b/>
          <w:bCs/>
          <w:sz w:val="20"/>
          <w:szCs w:val="20"/>
        </w:rPr>
        <w:t>на заключение договора на</w:t>
      </w:r>
      <w:r w:rsidR="00E74337">
        <w:rPr>
          <w:rFonts w:ascii="Times New Roman" w:hAnsi="Times New Roman" w:cs="Times New Roman"/>
          <w:b/>
          <w:bCs/>
          <w:sz w:val="20"/>
          <w:szCs w:val="20"/>
        </w:rPr>
        <w:t xml:space="preserve"> </w:t>
      </w:r>
      <w:r w:rsidR="000450CC" w:rsidRPr="00BF20AF">
        <w:rPr>
          <w:rFonts w:ascii="Times New Roman" w:eastAsiaTheme="minorEastAsia" w:hAnsi="Times New Roman" w:cs="Times New Roman"/>
          <w:b/>
          <w:bCs/>
          <w:sz w:val="20"/>
          <w:szCs w:val="20"/>
          <w:lang w:eastAsia="ru-RU"/>
        </w:rPr>
        <w:t>оказание услуг по сдаче – приемке и перевозке грузов</w:t>
      </w:r>
      <w:r w:rsidR="00CF1515" w:rsidRPr="00BF20AF">
        <w:rPr>
          <w:rFonts w:ascii="Times New Roman" w:hAnsi="Times New Roman" w:cs="Times New Roman"/>
          <w:b/>
          <w:bCs/>
          <w:sz w:val="20"/>
          <w:szCs w:val="20"/>
        </w:rPr>
        <w:t>, путем закупки у единственного поставщика</w:t>
      </w:r>
    </w:p>
    <w:p w:rsidR="000450CC" w:rsidRPr="00BF20AF" w:rsidRDefault="000450CC" w:rsidP="000450CC">
      <w:pPr>
        <w:widowControl w:val="0"/>
        <w:autoSpaceDE w:val="0"/>
        <w:autoSpaceDN w:val="0"/>
        <w:adjustRightInd w:val="0"/>
        <w:spacing w:after="0" w:line="240" w:lineRule="auto"/>
        <w:jc w:val="center"/>
        <w:rPr>
          <w:rFonts w:ascii="Times New Roman" w:eastAsiaTheme="minorEastAsia" w:hAnsi="Times New Roman" w:cs="Times New Roman"/>
          <w:b/>
          <w:bCs/>
          <w:sz w:val="20"/>
          <w:szCs w:val="20"/>
          <w:lang w:eastAsia="ru-RU"/>
        </w:rPr>
      </w:pPr>
    </w:p>
    <w:p w:rsidR="00034BB9" w:rsidRPr="00BF20AF" w:rsidRDefault="00034BB9" w:rsidP="00034BB9">
      <w:pPr>
        <w:jc w:val="center"/>
        <w:rPr>
          <w:rFonts w:ascii="Times New Roman" w:hAnsi="Times New Roman" w:cs="Times New Roman"/>
          <w:b/>
          <w:bCs/>
          <w:sz w:val="20"/>
          <w:szCs w:val="20"/>
        </w:rPr>
      </w:pPr>
      <w:r w:rsidRPr="00BF20AF">
        <w:rPr>
          <w:rFonts w:ascii="Times New Roman" w:hAnsi="Times New Roman" w:cs="Times New Roman"/>
          <w:b/>
          <w:bCs/>
          <w:sz w:val="20"/>
          <w:szCs w:val="20"/>
          <w:lang w:val="en-US"/>
        </w:rPr>
        <w:t>1</w:t>
      </w:r>
      <w:r w:rsidRPr="00BF20AF">
        <w:rPr>
          <w:rFonts w:ascii="Times New Roman" w:hAnsi="Times New Roman" w:cs="Times New Roman"/>
          <w:b/>
          <w:bCs/>
          <w:sz w:val="20"/>
          <w:szCs w:val="20"/>
        </w:rPr>
        <w:t>. Общие сведения</w:t>
      </w:r>
    </w:p>
    <w:tbl>
      <w:tblPr>
        <w:tblStyle w:val="a3"/>
        <w:tblW w:w="9616" w:type="dxa"/>
        <w:tblLayout w:type="fixed"/>
        <w:tblLook w:val="0000" w:firstRow="0" w:lastRow="0" w:firstColumn="0" w:lastColumn="0" w:noHBand="0" w:noVBand="0"/>
      </w:tblPr>
      <w:tblGrid>
        <w:gridCol w:w="675"/>
        <w:gridCol w:w="4253"/>
        <w:gridCol w:w="4688"/>
      </w:tblGrid>
      <w:tr w:rsidR="000F0E76" w:rsidRPr="00BF20AF" w:rsidTr="003430C9">
        <w:trPr>
          <w:trHeight w:val="540"/>
        </w:trPr>
        <w:tc>
          <w:tcPr>
            <w:tcW w:w="675" w:type="dxa"/>
          </w:tcPr>
          <w:p w:rsidR="000F0E76" w:rsidRPr="00BF20AF" w:rsidRDefault="00514581" w:rsidP="000F0E76">
            <w:pPr>
              <w:rPr>
                <w:rFonts w:ascii="Times New Roman" w:hAnsi="Times New Roman" w:cs="Times New Roman"/>
                <w:b/>
                <w:sz w:val="20"/>
                <w:szCs w:val="20"/>
              </w:rPr>
            </w:pPr>
            <w:r w:rsidRPr="00BF20AF">
              <w:rPr>
                <w:rFonts w:ascii="Times New Roman" w:hAnsi="Times New Roman" w:cs="Times New Roman"/>
                <w:b/>
                <w:sz w:val="20"/>
                <w:szCs w:val="20"/>
              </w:rPr>
              <w:t>1.</w:t>
            </w:r>
          </w:p>
        </w:tc>
        <w:tc>
          <w:tcPr>
            <w:tcW w:w="4253" w:type="dxa"/>
          </w:tcPr>
          <w:p w:rsidR="000F0E76" w:rsidRPr="00BF20AF" w:rsidRDefault="000F0E76" w:rsidP="000F0E76">
            <w:pPr>
              <w:rPr>
                <w:rFonts w:ascii="Times New Roman" w:hAnsi="Times New Roman" w:cs="Times New Roman"/>
                <w:b/>
                <w:sz w:val="20"/>
                <w:szCs w:val="20"/>
              </w:rPr>
            </w:pPr>
            <w:r w:rsidRPr="00BF20AF">
              <w:rPr>
                <w:rFonts w:ascii="Times New Roman" w:hAnsi="Times New Roman" w:cs="Times New Roman"/>
                <w:b/>
                <w:sz w:val="20"/>
                <w:szCs w:val="20"/>
              </w:rPr>
              <w:t>Способ закупки</w:t>
            </w:r>
          </w:p>
        </w:tc>
        <w:tc>
          <w:tcPr>
            <w:tcW w:w="4688" w:type="dxa"/>
          </w:tcPr>
          <w:p w:rsidR="000F0E76" w:rsidRPr="00BF20AF" w:rsidRDefault="000450CC" w:rsidP="000450CC">
            <w:pPr>
              <w:rPr>
                <w:rFonts w:ascii="Times New Roman" w:hAnsi="Times New Roman" w:cs="Times New Roman"/>
                <w:sz w:val="20"/>
                <w:szCs w:val="20"/>
              </w:rPr>
            </w:pPr>
            <w:r w:rsidRPr="00BF20AF">
              <w:rPr>
                <w:rFonts w:ascii="Times New Roman" w:hAnsi="Times New Roman" w:cs="Times New Roman"/>
                <w:bCs/>
                <w:sz w:val="20"/>
                <w:szCs w:val="20"/>
              </w:rPr>
              <w:t>Закупка</w:t>
            </w:r>
            <w:r w:rsidR="00FB1F89" w:rsidRPr="00BF20AF">
              <w:rPr>
                <w:rFonts w:ascii="Times New Roman" w:hAnsi="Times New Roman" w:cs="Times New Roman"/>
                <w:bCs/>
                <w:sz w:val="20"/>
                <w:szCs w:val="20"/>
              </w:rPr>
              <w:t xml:space="preserve"> у единственного поставщика</w:t>
            </w:r>
            <w:r w:rsidR="00E74337">
              <w:rPr>
                <w:rFonts w:ascii="Times New Roman" w:hAnsi="Times New Roman" w:cs="Times New Roman"/>
                <w:bCs/>
                <w:sz w:val="20"/>
                <w:szCs w:val="20"/>
              </w:rPr>
              <w:t xml:space="preserve"> </w:t>
            </w:r>
            <w:r w:rsidR="00FB1F89" w:rsidRPr="00BF20AF">
              <w:rPr>
                <w:rFonts w:ascii="Times New Roman" w:hAnsi="Times New Roman" w:cs="Times New Roman"/>
                <w:bCs/>
                <w:sz w:val="20"/>
                <w:szCs w:val="20"/>
              </w:rPr>
              <w:t xml:space="preserve">(на основании приказа </w:t>
            </w:r>
            <w:r w:rsidRPr="00E74337">
              <w:rPr>
                <w:rFonts w:ascii="Times New Roman" w:hAnsi="Times New Roman" w:cs="Times New Roman"/>
                <w:bCs/>
                <w:sz w:val="20"/>
                <w:szCs w:val="20"/>
              </w:rPr>
              <w:t xml:space="preserve">от </w:t>
            </w:r>
            <w:r w:rsidR="00E74337" w:rsidRPr="00E74337">
              <w:rPr>
                <w:rFonts w:ascii="Times New Roman" w:hAnsi="Times New Roman" w:cs="Times New Roman"/>
                <w:bCs/>
                <w:sz w:val="20"/>
                <w:szCs w:val="20"/>
              </w:rPr>
              <w:t>27</w:t>
            </w:r>
            <w:r w:rsidR="002A2B0C" w:rsidRPr="00E74337">
              <w:rPr>
                <w:rFonts w:ascii="Times New Roman" w:hAnsi="Times New Roman" w:cs="Times New Roman"/>
                <w:bCs/>
                <w:sz w:val="20"/>
                <w:szCs w:val="20"/>
              </w:rPr>
              <w:t>.04</w:t>
            </w:r>
            <w:r w:rsidR="00482CC4" w:rsidRPr="00E74337">
              <w:rPr>
                <w:rFonts w:ascii="Times New Roman" w:hAnsi="Times New Roman" w:cs="Times New Roman"/>
                <w:bCs/>
                <w:sz w:val="20"/>
                <w:szCs w:val="20"/>
              </w:rPr>
              <w:t>.</w:t>
            </w:r>
            <w:r w:rsidR="002A2B0C" w:rsidRPr="00E74337">
              <w:rPr>
                <w:rFonts w:ascii="Times New Roman" w:hAnsi="Times New Roman" w:cs="Times New Roman"/>
                <w:bCs/>
                <w:sz w:val="20"/>
                <w:szCs w:val="20"/>
              </w:rPr>
              <w:t>2017</w:t>
            </w:r>
            <w:r w:rsidR="00E74337" w:rsidRPr="00E74337">
              <w:rPr>
                <w:rFonts w:ascii="Times New Roman" w:hAnsi="Times New Roman" w:cs="Times New Roman"/>
                <w:bCs/>
                <w:sz w:val="20"/>
                <w:szCs w:val="20"/>
              </w:rPr>
              <w:t xml:space="preserve"> г. № 101 </w:t>
            </w:r>
            <w:r w:rsidR="00FB1F89" w:rsidRPr="00BF20AF">
              <w:rPr>
                <w:rFonts w:ascii="Times New Roman" w:hAnsi="Times New Roman" w:cs="Times New Roman"/>
                <w:bCs/>
                <w:sz w:val="20"/>
                <w:szCs w:val="20"/>
              </w:rPr>
              <w:t xml:space="preserve">и в соответствии с </w:t>
            </w:r>
            <w:r w:rsidR="001C149D" w:rsidRPr="00BF20AF">
              <w:rPr>
                <w:rFonts w:ascii="Times New Roman" w:hAnsi="Times New Roman" w:cs="Times New Roman"/>
                <w:bCs/>
                <w:sz w:val="20"/>
                <w:szCs w:val="20"/>
              </w:rPr>
              <w:t>подпунктом 10</w:t>
            </w:r>
            <w:r w:rsidR="00FB1F89" w:rsidRPr="00BF20AF">
              <w:rPr>
                <w:rFonts w:ascii="Times New Roman" w:hAnsi="Times New Roman" w:cs="Times New Roman"/>
                <w:bCs/>
                <w:sz w:val="20"/>
                <w:szCs w:val="20"/>
              </w:rPr>
              <w:t xml:space="preserve"> пункта 5.1 Приложения № 6 к Положению о закупках товаров, работ, услуг ОАО «Печатный двор Кубани» (Новая редакция))</w:t>
            </w:r>
          </w:p>
        </w:tc>
      </w:tr>
      <w:tr w:rsidR="000F0E76" w:rsidRPr="00BF20AF" w:rsidTr="003430C9">
        <w:tblPrEx>
          <w:tblLook w:val="04A0" w:firstRow="1" w:lastRow="0" w:firstColumn="1" w:lastColumn="0" w:noHBand="0" w:noVBand="1"/>
        </w:tblPrEx>
        <w:tc>
          <w:tcPr>
            <w:tcW w:w="675" w:type="dxa"/>
            <w:tcBorders>
              <w:top w:val="nil"/>
            </w:tcBorders>
          </w:tcPr>
          <w:p w:rsidR="000F0E76" w:rsidRPr="00BF20AF" w:rsidRDefault="00514581" w:rsidP="000F0E76">
            <w:pPr>
              <w:rPr>
                <w:rFonts w:ascii="Times New Roman" w:hAnsi="Times New Roman" w:cs="Times New Roman"/>
                <w:b/>
                <w:sz w:val="20"/>
                <w:szCs w:val="20"/>
              </w:rPr>
            </w:pPr>
            <w:r w:rsidRPr="00BF20AF">
              <w:rPr>
                <w:rFonts w:ascii="Times New Roman" w:hAnsi="Times New Roman" w:cs="Times New Roman"/>
                <w:b/>
                <w:sz w:val="20"/>
                <w:szCs w:val="20"/>
              </w:rPr>
              <w:t>2.</w:t>
            </w:r>
          </w:p>
        </w:tc>
        <w:tc>
          <w:tcPr>
            <w:tcW w:w="4253" w:type="dxa"/>
            <w:tcBorders>
              <w:top w:val="nil"/>
            </w:tcBorders>
          </w:tcPr>
          <w:p w:rsidR="000F0E76" w:rsidRPr="00BF20AF" w:rsidRDefault="000F0E76" w:rsidP="000F0E76">
            <w:pPr>
              <w:rPr>
                <w:rFonts w:ascii="Times New Roman" w:hAnsi="Times New Roman" w:cs="Times New Roman"/>
                <w:b/>
                <w:sz w:val="20"/>
                <w:szCs w:val="20"/>
              </w:rPr>
            </w:pPr>
            <w:r w:rsidRPr="00BF20AF">
              <w:rPr>
                <w:rFonts w:ascii="Times New Roman" w:hAnsi="Times New Roman" w:cs="Times New Roman"/>
                <w:b/>
                <w:sz w:val="20"/>
                <w:szCs w:val="20"/>
              </w:rPr>
              <w:t>Заказчик</w:t>
            </w:r>
          </w:p>
          <w:p w:rsidR="000F0E76" w:rsidRPr="00BF20AF" w:rsidRDefault="000F0E76" w:rsidP="000F0E76">
            <w:pPr>
              <w:rPr>
                <w:rFonts w:ascii="Times New Roman" w:hAnsi="Times New Roman" w:cs="Times New Roman"/>
                <w:i/>
                <w:sz w:val="20"/>
                <w:szCs w:val="20"/>
              </w:rPr>
            </w:pPr>
            <w:r w:rsidRPr="00BF20AF">
              <w:rPr>
                <w:rFonts w:ascii="Times New Roman" w:hAnsi="Times New Roman" w:cs="Times New Roman"/>
                <w:i/>
                <w:sz w:val="20"/>
                <w:szCs w:val="20"/>
              </w:rPr>
              <w:t>Наименование организации</w:t>
            </w:r>
          </w:p>
          <w:p w:rsidR="000F0E76" w:rsidRPr="00BF20AF" w:rsidRDefault="000F0E76" w:rsidP="000F0E76">
            <w:pPr>
              <w:rPr>
                <w:rFonts w:ascii="Times New Roman" w:hAnsi="Times New Roman" w:cs="Times New Roman"/>
                <w:i/>
                <w:sz w:val="20"/>
                <w:szCs w:val="20"/>
              </w:rPr>
            </w:pPr>
            <w:r w:rsidRPr="00BF20AF">
              <w:rPr>
                <w:rFonts w:ascii="Times New Roman" w:hAnsi="Times New Roman" w:cs="Times New Roman"/>
                <w:i/>
                <w:sz w:val="20"/>
                <w:szCs w:val="20"/>
              </w:rPr>
              <w:t>Место нахождения</w:t>
            </w:r>
          </w:p>
          <w:p w:rsidR="000F0E76" w:rsidRPr="00BF20AF" w:rsidRDefault="000F0E76" w:rsidP="000F0E76">
            <w:pPr>
              <w:rPr>
                <w:rFonts w:ascii="Times New Roman" w:hAnsi="Times New Roman" w:cs="Times New Roman"/>
                <w:i/>
                <w:sz w:val="20"/>
                <w:szCs w:val="20"/>
              </w:rPr>
            </w:pPr>
          </w:p>
          <w:p w:rsidR="000F0E76" w:rsidRPr="00BF20AF" w:rsidRDefault="000F0E76" w:rsidP="000F0E76">
            <w:pPr>
              <w:rPr>
                <w:rFonts w:ascii="Times New Roman" w:hAnsi="Times New Roman" w:cs="Times New Roman"/>
                <w:i/>
                <w:sz w:val="20"/>
                <w:szCs w:val="20"/>
              </w:rPr>
            </w:pPr>
          </w:p>
          <w:p w:rsidR="000F0E76" w:rsidRPr="00BF20AF" w:rsidRDefault="000F0E76" w:rsidP="000F0E76">
            <w:pPr>
              <w:rPr>
                <w:rFonts w:ascii="Times New Roman" w:hAnsi="Times New Roman" w:cs="Times New Roman"/>
                <w:i/>
                <w:sz w:val="20"/>
                <w:szCs w:val="20"/>
              </w:rPr>
            </w:pPr>
          </w:p>
          <w:p w:rsidR="000F0E76" w:rsidRPr="00BF20AF" w:rsidRDefault="000F0E76" w:rsidP="000F0E76">
            <w:pPr>
              <w:rPr>
                <w:rFonts w:ascii="Times New Roman" w:hAnsi="Times New Roman" w:cs="Times New Roman"/>
                <w:i/>
                <w:sz w:val="20"/>
                <w:szCs w:val="20"/>
              </w:rPr>
            </w:pPr>
            <w:r w:rsidRPr="00BF20AF">
              <w:rPr>
                <w:rFonts w:ascii="Times New Roman" w:hAnsi="Times New Roman" w:cs="Times New Roman"/>
                <w:i/>
                <w:sz w:val="20"/>
                <w:szCs w:val="20"/>
              </w:rPr>
              <w:t>Почтовый/фактический адрес</w:t>
            </w:r>
          </w:p>
          <w:p w:rsidR="000F0E76" w:rsidRPr="00BF20AF" w:rsidRDefault="000F0E76" w:rsidP="000F0E76">
            <w:pPr>
              <w:rPr>
                <w:rFonts w:ascii="Times New Roman" w:hAnsi="Times New Roman" w:cs="Times New Roman"/>
                <w:i/>
                <w:sz w:val="20"/>
                <w:szCs w:val="20"/>
              </w:rPr>
            </w:pPr>
          </w:p>
          <w:p w:rsidR="000F0E76" w:rsidRPr="00BF20AF" w:rsidRDefault="000F0E76" w:rsidP="000F0E76">
            <w:pPr>
              <w:rPr>
                <w:rFonts w:ascii="Times New Roman" w:hAnsi="Times New Roman" w:cs="Times New Roman"/>
                <w:i/>
                <w:sz w:val="20"/>
                <w:szCs w:val="20"/>
              </w:rPr>
            </w:pPr>
          </w:p>
          <w:p w:rsidR="000450CC" w:rsidRPr="00BF20AF" w:rsidRDefault="000450CC" w:rsidP="000F0E76">
            <w:pPr>
              <w:rPr>
                <w:rFonts w:ascii="Times New Roman" w:hAnsi="Times New Roman" w:cs="Times New Roman"/>
                <w:i/>
                <w:sz w:val="20"/>
                <w:szCs w:val="20"/>
              </w:rPr>
            </w:pPr>
          </w:p>
          <w:p w:rsidR="000F0E76" w:rsidRPr="00BF20AF" w:rsidRDefault="000F0E76" w:rsidP="000F0E76">
            <w:pPr>
              <w:rPr>
                <w:rFonts w:ascii="Times New Roman" w:hAnsi="Times New Roman" w:cs="Times New Roman"/>
                <w:i/>
                <w:sz w:val="20"/>
                <w:szCs w:val="20"/>
              </w:rPr>
            </w:pPr>
            <w:r w:rsidRPr="00BF20AF">
              <w:rPr>
                <w:rFonts w:ascii="Times New Roman" w:hAnsi="Times New Roman" w:cs="Times New Roman"/>
                <w:i/>
                <w:sz w:val="20"/>
                <w:szCs w:val="20"/>
              </w:rPr>
              <w:t>Контактная информация</w:t>
            </w:r>
          </w:p>
          <w:p w:rsidR="000F0E76" w:rsidRPr="00BF20AF" w:rsidRDefault="000F0E76" w:rsidP="000F0E76">
            <w:pPr>
              <w:rPr>
                <w:rFonts w:ascii="Times New Roman" w:hAnsi="Times New Roman" w:cs="Times New Roman"/>
                <w:i/>
                <w:sz w:val="20"/>
                <w:szCs w:val="20"/>
              </w:rPr>
            </w:pPr>
            <w:r w:rsidRPr="00BF20AF">
              <w:rPr>
                <w:rFonts w:ascii="Times New Roman" w:hAnsi="Times New Roman" w:cs="Times New Roman"/>
                <w:i/>
                <w:sz w:val="20"/>
                <w:szCs w:val="20"/>
              </w:rPr>
              <w:t>Ф.И.О.</w:t>
            </w:r>
          </w:p>
        </w:tc>
        <w:tc>
          <w:tcPr>
            <w:tcW w:w="4688" w:type="dxa"/>
          </w:tcPr>
          <w:p w:rsidR="000450CC" w:rsidRPr="00BF20AF" w:rsidRDefault="000450CC" w:rsidP="009C20D0">
            <w:pPr>
              <w:rPr>
                <w:rFonts w:ascii="Times New Roman" w:hAnsi="Times New Roman" w:cs="Times New Roman"/>
                <w:sz w:val="20"/>
                <w:szCs w:val="20"/>
              </w:rPr>
            </w:pPr>
          </w:p>
          <w:p w:rsidR="000F0E76" w:rsidRPr="00BF20AF" w:rsidRDefault="000F0E76" w:rsidP="009C20D0">
            <w:pPr>
              <w:rPr>
                <w:rFonts w:ascii="Times New Roman" w:hAnsi="Times New Roman" w:cs="Times New Roman"/>
                <w:sz w:val="20"/>
                <w:szCs w:val="20"/>
              </w:rPr>
            </w:pPr>
            <w:r w:rsidRPr="00BF20AF">
              <w:rPr>
                <w:rFonts w:ascii="Times New Roman" w:hAnsi="Times New Roman" w:cs="Times New Roman"/>
                <w:sz w:val="20"/>
                <w:szCs w:val="20"/>
              </w:rPr>
              <w:t>ОАО «Печатный двор Кубани»</w:t>
            </w:r>
          </w:p>
          <w:p w:rsidR="000F0E76" w:rsidRPr="00BF20AF" w:rsidRDefault="000F0E76" w:rsidP="009C20D0">
            <w:pPr>
              <w:rPr>
                <w:rFonts w:ascii="Times New Roman" w:hAnsi="Times New Roman" w:cs="Times New Roman"/>
                <w:sz w:val="20"/>
                <w:szCs w:val="20"/>
              </w:rPr>
            </w:pPr>
            <w:r w:rsidRPr="00BF20AF">
              <w:rPr>
                <w:rFonts w:ascii="Times New Roman" w:hAnsi="Times New Roman" w:cs="Times New Roman"/>
                <w:sz w:val="20"/>
                <w:szCs w:val="20"/>
              </w:rPr>
              <w:t>Место нахождения (юридический адрес):</w:t>
            </w:r>
          </w:p>
          <w:p w:rsidR="000F0E76" w:rsidRPr="00BF20AF" w:rsidRDefault="000F0E76" w:rsidP="009C20D0">
            <w:pPr>
              <w:rPr>
                <w:rFonts w:ascii="Times New Roman" w:hAnsi="Times New Roman" w:cs="Times New Roman"/>
                <w:sz w:val="20"/>
                <w:szCs w:val="20"/>
              </w:rPr>
            </w:pPr>
            <w:r w:rsidRPr="00BF20AF">
              <w:rPr>
                <w:rFonts w:ascii="Times New Roman" w:hAnsi="Times New Roman" w:cs="Times New Roman"/>
                <w:sz w:val="20"/>
                <w:szCs w:val="20"/>
              </w:rPr>
              <w:t>350000, Российская Федерация, Краснодарский край,</w:t>
            </w:r>
          </w:p>
          <w:p w:rsidR="000F0E76" w:rsidRPr="00BF20AF" w:rsidRDefault="000F0E76" w:rsidP="009C20D0">
            <w:pPr>
              <w:rPr>
                <w:rFonts w:ascii="Times New Roman" w:hAnsi="Times New Roman" w:cs="Times New Roman"/>
                <w:sz w:val="20"/>
                <w:szCs w:val="20"/>
              </w:rPr>
            </w:pPr>
            <w:r w:rsidRPr="00BF20AF">
              <w:rPr>
                <w:rFonts w:ascii="Times New Roman" w:hAnsi="Times New Roman" w:cs="Times New Roman"/>
                <w:sz w:val="20"/>
                <w:szCs w:val="20"/>
              </w:rPr>
              <w:t>г. Краснодар, ул. Горького, 104</w:t>
            </w:r>
          </w:p>
          <w:p w:rsidR="000F0E76" w:rsidRPr="00BF20AF" w:rsidRDefault="000F0E76" w:rsidP="009C20D0">
            <w:pPr>
              <w:rPr>
                <w:rFonts w:ascii="Times New Roman" w:hAnsi="Times New Roman" w:cs="Times New Roman"/>
                <w:sz w:val="20"/>
                <w:szCs w:val="20"/>
              </w:rPr>
            </w:pPr>
            <w:r w:rsidRPr="00BF20AF">
              <w:rPr>
                <w:rFonts w:ascii="Times New Roman" w:hAnsi="Times New Roman" w:cs="Times New Roman"/>
                <w:sz w:val="20"/>
                <w:szCs w:val="20"/>
              </w:rPr>
              <w:t>350072, Российская Федерация, Краснодарский край,</w:t>
            </w:r>
          </w:p>
          <w:p w:rsidR="000F0E76" w:rsidRPr="00BF20AF" w:rsidRDefault="000F0E76" w:rsidP="009C20D0">
            <w:pPr>
              <w:rPr>
                <w:rFonts w:ascii="Times New Roman" w:hAnsi="Times New Roman" w:cs="Times New Roman"/>
                <w:sz w:val="20"/>
                <w:szCs w:val="20"/>
              </w:rPr>
            </w:pPr>
            <w:r w:rsidRPr="00BF20AF">
              <w:rPr>
                <w:rFonts w:ascii="Times New Roman" w:hAnsi="Times New Roman" w:cs="Times New Roman"/>
                <w:sz w:val="20"/>
                <w:szCs w:val="20"/>
              </w:rPr>
              <w:t>г. Краснодар, ул. Тополиная. 19</w:t>
            </w:r>
          </w:p>
          <w:p w:rsidR="000F0E76" w:rsidRPr="00BF20AF" w:rsidRDefault="000F0E76" w:rsidP="009C20D0">
            <w:pPr>
              <w:rPr>
                <w:rFonts w:ascii="Times New Roman" w:hAnsi="Times New Roman" w:cs="Times New Roman"/>
                <w:sz w:val="20"/>
                <w:szCs w:val="20"/>
              </w:rPr>
            </w:pPr>
          </w:p>
          <w:p w:rsidR="000F0E76" w:rsidRPr="00BF20AF" w:rsidRDefault="000F0E76" w:rsidP="009C20D0">
            <w:pPr>
              <w:rPr>
                <w:rFonts w:ascii="Times New Roman" w:hAnsi="Times New Roman" w:cs="Times New Roman"/>
                <w:sz w:val="20"/>
                <w:szCs w:val="20"/>
              </w:rPr>
            </w:pPr>
            <w:proofErr w:type="spellStart"/>
            <w:r w:rsidRPr="00BF20AF">
              <w:rPr>
                <w:rFonts w:ascii="Times New Roman" w:hAnsi="Times New Roman" w:cs="Times New Roman"/>
                <w:sz w:val="20"/>
                <w:szCs w:val="20"/>
              </w:rPr>
              <w:t>Маханёва</w:t>
            </w:r>
            <w:proofErr w:type="spellEnd"/>
            <w:r w:rsidRPr="00BF20AF">
              <w:rPr>
                <w:rFonts w:ascii="Times New Roman" w:hAnsi="Times New Roman" w:cs="Times New Roman"/>
                <w:sz w:val="20"/>
                <w:szCs w:val="20"/>
              </w:rPr>
              <w:t xml:space="preserve"> Ксения Сергеевна</w:t>
            </w:r>
          </w:p>
          <w:p w:rsidR="000F0E76" w:rsidRPr="00BF20AF" w:rsidRDefault="000F0E76" w:rsidP="009C20D0">
            <w:pPr>
              <w:rPr>
                <w:rFonts w:ascii="Times New Roman" w:hAnsi="Times New Roman" w:cs="Times New Roman"/>
                <w:bCs/>
                <w:sz w:val="20"/>
                <w:szCs w:val="20"/>
              </w:rPr>
            </w:pPr>
            <w:r w:rsidRPr="00BF20AF">
              <w:rPr>
                <w:rFonts w:ascii="Times New Roman" w:hAnsi="Times New Roman" w:cs="Times New Roman"/>
                <w:sz w:val="20"/>
                <w:szCs w:val="20"/>
              </w:rPr>
              <w:t xml:space="preserve">Электронная почта  </w:t>
            </w:r>
            <w:r w:rsidRPr="00BF20AF">
              <w:rPr>
                <w:rFonts w:ascii="Times New Roman" w:hAnsi="Times New Roman" w:cs="Times New Roman"/>
                <w:bCs/>
                <w:sz w:val="20"/>
                <w:szCs w:val="20"/>
                <w:lang w:val="en-US"/>
              </w:rPr>
              <w:t>zakupki</w:t>
            </w:r>
            <w:r w:rsidRPr="00BF20AF">
              <w:rPr>
                <w:rFonts w:ascii="Times New Roman" w:hAnsi="Times New Roman" w:cs="Times New Roman"/>
                <w:bCs/>
                <w:sz w:val="20"/>
                <w:szCs w:val="20"/>
              </w:rPr>
              <w:t>@pdkuban.ru</w:t>
            </w:r>
          </w:p>
          <w:p w:rsidR="000F0E76" w:rsidRPr="00BF20AF" w:rsidRDefault="000F0E76" w:rsidP="009C20D0">
            <w:pPr>
              <w:rPr>
                <w:rFonts w:ascii="Times New Roman" w:hAnsi="Times New Roman" w:cs="Times New Roman"/>
                <w:sz w:val="20"/>
                <w:szCs w:val="20"/>
              </w:rPr>
            </w:pPr>
            <w:r w:rsidRPr="00BF20AF">
              <w:rPr>
                <w:rFonts w:ascii="Times New Roman" w:hAnsi="Times New Roman" w:cs="Times New Roman"/>
                <w:sz w:val="20"/>
                <w:szCs w:val="20"/>
              </w:rPr>
              <w:t>Телефон:</w:t>
            </w:r>
            <w:r w:rsidRPr="00BF20AF">
              <w:rPr>
                <w:rFonts w:ascii="Times New Roman" w:hAnsi="Times New Roman" w:cs="Times New Roman"/>
                <w:bCs/>
                <w:sz w:val="20"/>
                <w:szCs w:val="20"/>
              </w:rPr>
              <w:t>(861) 224-79-44</w:t>
            </w:r>
          </w:p>
          <w:p w:rsidR="000F0E76" w:rsidRPr="00BF20AF" w:rsidRDefault="000F0E76" w:rsidP="009C20D0">
            <w:pPr>
              <w:rPr>
                <w:rFonts w:ascii="Times New Roman" w:hAnsi="Times New Roman" w:cs="Times New Roman"/>
                <w:sz w:val="20"/>
                <w:szCs w:val="20"/>
              </w:rPr>
            </w:pPr>
            <w:r w:rsidRPr="00BF20AF">
              <w:rPr>
                <w:rFonts w:ascii="Times New Roman" w:hAnsi="Times New Roman" w:cs="Times New Roman"/>
                <w:sz w:val="20"/>
                <w:szCs w:val="20"/>
              </w:rPr>
              <w:t>Факс: (861) 257-10-99</w:t>
            </w:r>
          </w:p>
        </w:tc>
      </w:tr>
      <w:tr w:rsidR="000F0E76" w:rsidRPr="00BF20AF" w:rsidTr="003430C9">
        <w:tblPrEx>
          <w:tblLook w:val="04A0" w:firstRow="1" w:lastRow="0" w:firstColumn="1" w:lastColumn="0" w:noHBand="0" w:noVBand="1"/>
        </w:tblPrEx>
        <w:tc>
          <w:tcPr>
            <w:tcW w:w="675" w:type="dxa"/>
          </w:tcPr>
          <w:p w:rsidR="000F0E76" w:rsidRPr="00BF20AF" w:rsidRDefault="00514581" w:rsidP="000F0E76">
            <w:pPr>
              <w:rPr>
                <w:rFonts w:ascii="Times New Roman" w:hAnsi="Times New Roman" w:cs="Times New Roman"/>
                <w:sz w:val="20"/>
                <w:szCs w:val="20"/>
              </w:rPr>
            </w:pPr>
            <w:r w:rsidRPr="00BF20AF">
              <w:rPr>
                <w:rFonts w:ascii="Times New Roman" w:hAnsi="Times New Roman" w:cs="Times New Roman"/>
                <w:b/>
                <w:sz w:val="20"/>
                <w:szCs w:val="20"/>
              </w:rPr>
              <w:t>3.</w:t>
            </w:r>
          </w:p>
        </w:tc>
        <w:tc>
          <w:tcPr>
            <w:tcW w:w="4253" w:type="dxa"/>
          </w:tcPr>
          <w:p w:rsidR="000F0E76" w:rsidRPr="00BF20AF" w:rsidRDefault="000F0E76" w:rsidP="000F0E76">
            <w:pPr>
              <w:rPr>
                <w:rFonts w:ascii="Times New Roman" w:hAnsi="Times New Roman" w:cs="Times New Roman"/>
                <w:sz w:val="20"/>
                <w:szCs w:val="20"/>
              </w:rPr>
            </w:pPr>
            <w:r w:rsidRPr="00BF20AF">
              <w:rPr>
                <w:rFonts w:ascii="Times New Roman" w:hAnsi="Times New Roman" w:cs="Times New Roman"/>
                <w:b/>
                <w:sz w:val="20"/>
                <w:szCs w:val="20"/>
              </w:rPr>
              <w:t>Наименование закупки</w:t>
            </w:r>
          </w:p>
        </w:tc>
        <w:tc>
          <w:tcPr>
            <w:tcW w:w="4688" w:type="dxa"/>
          </w:tcPr>
          <w:p w:rsidR="000F0E76" w:rsidRPr="00BF20AF" w:rsidRDefault="000450CC" w:rsidP="000450CC">
            <w:pPr>
              <w:rPr>
                <w:rFonts w:ascii="Times New Roman" w:hAnsi="Times New Roman" w:cs="Times New Roman"/>
                <w:bCs/>
                <w:sz w:val="20"/>
                <w:szCs w:val="20"/>
              </w:rPr>
            </w:pPr>
            <w:r w:rsidRPr="00BF20AF">
              <w:rPr>
                <w:rFonts w:ascii="Times New Roman" w:hAnsi="Times New Roman" w:cs="Times New Roman"/>
                <w:bCs/>
                <w:sz w:val="20"/>
                <w:szCs w:val="20"/>
              </w:rPr>
              <w:t xml:space="preserve">Заключение договора на </w:t>
            </w:r>
            <w:r w:rsidRPr="00BF20AF">
              <w:rPr>
                <w:rFonts w:ascii="Times New Roman" w:eastAsiaTheme="minorEastAsia" w:hAnsi="Times New Roman" w:cs="Times New Roman"/>
                <w:bCs/>
                <w:sz w:val="20"/>
                <w:szCs w:val="20"/>
                <w:lang w:eastAsia="ru-RU"/>
              </w:rPr>
              <w:t>оказание услуг по сдаче – приемке и перевозке грузов</w:t>
            </w:r>
          </w:p>
        </w:tc>
      </w:tr>
      <w:tr w:rsidR="000F0E76" w:rsidRPr="00BF20AF" w:rsidTr="003430C9">
        <w:tblPrEx>
          <w:tblLook w:val="04A0" w:firstRow="1" w:lastRow="0" w:firstColumn="1" w:lastColumn="0" w:noHBand="0" w:noVBand="1"/>
        </w:tblPrEx>
        <w:tc>
          <w:tcPr>
            <w:tcW w:w="675" w:type="dxa"/>
          </w:tcPr>
          <w:p w:rsidR="000F0E76" w:rsidRPr="00BF20AF" w:rsidRDefault="00514581" w:rsidP="000F0E76">
            <w:pPr>
              <w:rPr>
                <w:rFonts w:ascii="Times New Roman" w:hAnsi="Times New Roman" w:cs="Times New Roman"/>
                <w:b/>
                <w:sz w:val="20"/>
                <w:szCs w:val="20"/>
              </w:rPr>
            </w:pPr>
            <w:r w:rsidRPr="00BF20AF">
              <w:rPr>
                <w:rFonts w:ascii="Times New Roman" w:hAnsi="Times New Roman" w:cs="Times New Roman"/>
                <w:b/>
                <w:sz w:val="20"/>
                <w:szCs w:val="20"/>
              </w:rPr>
              <w:t>4.</w:t>
            </w:r>
          </w:p>
        </w:tc>
        <w:tc>
          <w:tcPr>
            <w:tcW w:w="4253" w:type="dxa"/>
          </w:tcPr>
          <w:p w:rsidR="000F0E76" w:rsidRPr="00BF20AF" w:rsidRDefault="000F0E76" w:rsidP="000F0E76">
            <w:pPr>
              <w:rPr>
                <w:rFonts w:ascii="Times New Roman" w:hAnsi="Times New Roman" w:cs="Times New Roman"/>
                <w:sz w:val="20"/>
                <w:szCs w:val="20"/>
              </w:rPr>
            </w:pPr>
            <w:r w:rsidRPr="00BF20AF">
              <w:rPr>
                <w:rFonts w:ascii="Times New Roman" w:hAnsi="Times New Roman" w:cs="Times New Roman"/>
                <w:b/>
                <w:sz w:val="20"/>
                <w:szCs w:val="20"/>
              </w:rPr>
              <w:t>Количество поставляемого товара, объем выполняемых работ, оказываемых услуг</w:t>
            </w:r>
          </w:p>
        </w:tc>
        <w:tc>
          <w:tcPr>
            <w:tcW w:w="4688" w:type="dxa"/>
          </w:tcPr>
          <w:p w:rsidR="000F0E76" w:rsidRPr="00BF20AF" w:rsidRDefault="000F0E76" w:rsidP="009C20D0">
            <w:pPr>
              <w:rPr>
                <w:rFonts w:ascii="Times New Roman" w:hAnsi="Times New Roman" w:cs="Times New Roman"/>
                <w:sz w:val="20"/>
                <w:szCs w:val="20"/>
              </w:rPr>
            </w:pPr>
            <w:r w:rsidRPr="00BF20AF">
              <w:rPr>
                <w:rFonts w:ascii="Times New Roman" w:hAnsi="Times New Roman" w:cs="Times New Roman"/>
                <w:sz w:val="20"/>
                <w:szCs w:val="20"/>
              </w:rPr>
              <w:t>В соответствии с проектом договора</w:t>
            </w:r>
          </w:p>
        </w:tc>
      </w:tr>
      <w:tr w:rsidR="000F0E76" w:rsidRPr="00BF20AF" w:rsidTr="003430C9">
        <w:tblPrEx>
          <w:tblLook w:val="04A0" w:firstRow="1" w:lastRow="0" w:firstColumn="1" w:lastColumn="0" w:noHBand="0" w:noVBand="1"/>
        </w:tblPrEx>
        <w:tc>
          <w:tcPr>
            <w:tcW w:w="675" w:type="dxa"/>
          </w:tcPr>
          <w:p w:rsidR="000F0E76" w:rsidRPr="00BF20AF" w:rsidRDefault="00514581" w:rsidP="000F0E76">
            <w:pPr>
              <w:rPr>
                <w:rFonts w:ascii="Times New Roman" w:hAnsi="Times New Roman" w:cs="Times New Roman"/>
                <w:b/>
                <w:sz w:val="20"/>
                <w:szCs w:val="20"/>
              </w:rPr>
            </w:pPr>
            <w:r w:rsidRPr="00BF20AF">
              <w:rPr>
                <w:rFonts w:ascii="Times New Roman" w:hAnsi="Times New Roman" w:cs="Times New Roman"/>
                <w:b/>
                <w:sz w:val="20"/>
                <w:szCs w:val="20"/>
              </w:rPr>
              <w:t>5.</w:t>
            </w:r>
          </w:p>
        </w:tc>
        <w:tc>
          <w:tcPr>
            <w:tcW w:w="4253" w:type="dxa"/>
          </w:tcPr>
          <w:p w:rsidR="000F0E76" w:rsidRPr="00BF20AF" w:rsidRDefault="000F0E76" w:rsidP="000F0E76">
            <w:pPr>
              <w:rPr>
                <w:rFonts w:ascii="Times New Roman" w:hAnsi="Times New Roman" w:cs="Times New Roman"/>
                <w:b/>
                <w:sz w:val="20"/>
                <w:szCs w:val="20"/>
              </w:rPr>
            </w:pPr>
            <w:r w:rsidRPr="00BF20AF">
              <w:rPr>
                <w:rFonts w:ascii="Times New Roman" w:hAnsi="Times New Roman" w:cs="Times New Roman"/>
                <w:b/>
                <w:sz w:val="20"/>
                <w:szCs w:val="20"/>
              </w:rPr>
              <w:t>Место, условия и сроки (периоды) поставки товара, выполнения работы, оказания услуги</w:t>
            </w:r>
          </w:p>
        </w:tc>
        <w:tc>
          <w:tcPr>
            <w:tcW w:w="4688" w:type="dxa"/>
          </w:tcPr>
          <w:p w:rsidR="000F0E76" w:rsidRPr="00BF20AF" w:rsidRDefault="000F0E76" w:rsidP="009C20D0">
            <w:pPr>
              <w:rPr>
                <w:rFonts w:ascii="Times New Roman" w:hAnsi="Times New Roman" w:cs="Times New Roman"/>
                <w:sz w:val="20"/>
                <w:szCs w:val="20"/>
              </w:rPr>
            </w:pPr>
            <w:r w:rsidRPr="00BF20AF">
              <w:rPr>
                <w:rFonts w:ascii="Times New Roman" w:hAnsi="Times New Roman" w:cs="Times New Roman"/>
                <w:sz w:val="20"/>
                <w:szCs w:val="20"/>
              </w:rPr>
              <w:t>В соответствии с проектом договора</w:t>
            </w:r>
          </w:p>
        </w:tc>
      </w:tr>
      <w:tr w:rsidR="000F0E76" w:rsidRPr="00BF20AF" w:rsidTr="003430C9">
        <w:tblPrEx>
          <w:tblLook w:val="04A0" w:firstRow="1" w:lastRow="0" w:firstColumn="1" w:lastColumn="0" w:noHBand="0" w:noVBand="1"/>
        </w:tblPrEx>
        <w:tc>
          <w:tcPr>
            <w:tcW w:w="675" w:type="dxa"/>
          </w:tcPr>
          <w:p w:rsidR="000F0E76" w:rsidRPr="00BF20AF" w:rsidRDefault="00514581" w:rsidP="000F0E76">
            <w:pPr>
              <w:rPr>
                <w:rFonts w:ascii="Times New Roman" w:hAnsi="Times New Roman" w:cs="Times New Roman"/>
                <w:b/>
                <w:sz w:val="20"/>
                <w:szCs w:val="20"/>
              </w:rPr>
            </w:pPr>
            <w:r w:rsidRPr="00BF20AF">
              <w:rPr>
                <w:rFonts w:ascii="Times New Roman" w:hAnsi="Times New Roman" w:cs="Times New Roman"/>
                <w:b/>
                <w:sz w:val="20"/>
                <w:szCs w:val="20"/>
              </w:rPr>
              <w:t>6.</w:t>
            </w:r>
          </w:p>
        </w:tc>
        <w:tc>
          <w:tcPr>
            <w:tcW w:w="4253" w:type="dxa"/>
          </w:tcPr>
          <w:p w:rsidR="000F0E76" w:rsidRPr="00BF20AF" w:rsidRDefault="000F0E76" w:rsidP="00424B6A">
            <w:pPr>
              <w:rPr>
                <w:rFonts w:ascii="Times New Roman" w:hAnsi="Times New Roman" w:cs="Times New Roman"/>
                <w:sz w:val="20"/>
                <w:szCs w:val="20"/>
              </w:rPr>
            </w:pPr>
            <w:r w:rsidRPr="00BF20AF">
              <w:rPr>
                <w:rFonts w:ascii="Times New Roman" w:hAnsi="Times New Roman" w:cs="Times New Roman"/>
                <w:b/>
                <w:sz w:val="20"/>
                <w:szCs w:val="20"/>
              </w:rPr>
              <w:t xml:space="preserve">Сведения о начальной (максимальной) цене договора </w:t>
            </w:r>
          </w:p>
        </w:tc>
        <w:tc>
          <w:tcPr>
            <w:tcW w:w="4688" w:type="dxa"/>
          </w:tcPr>
          <w:p w:rsidR="000F0E76" w:rsidRPr="00BF20AF" w:rsidRDefault="008A105B" w:rsidP="002A2B0C">
            <w:pPr>
              <w:jc w:val="both"/>
              <w:rPr>
                <w:rFonts w:ascii="Times New Roman" w:hAnsi="Times New Roman" w:cs="Times New Roman"/>
                <w:sz w:val="20"/>
                <w:szCs w:val="20"/>
              </w:rPr>
            </w:pPr>
            <w:r w:rsidRPr="008A105B">
              <w:rPr>
                <w:rFonts w:ascii="Times New Roman" w:hAnsi="Times New Roman" w:cs="Times New Roman"/>
                <w:bCs/>
                <w:sz w:val="20"/>
                <w:szCs w:val="20"/>
              </w:rPr>
              <w:t xml:space="preserve">496 000,00 </w:t>
            </w:r>
            <w:r w:rsidR="000F0E76" w:rsidRPr="008A105B">
              <w:rPr>
                <w:rFonts w:ascii="Times New Roman" w:hAnsi="Times New Roman" w:cs="Times New Roman"/>
                <w:sz w:val="20"/>
                <w:szCs w:val="20"/>
              </w:rPr>
              <w:t>(</w:t>
            </w:r>
            <w:r w:rsidRPr="008A105B">
              <w:rPr>
                <w:rFonts w:ascii="Times New Roman" w:hAnsi="Times New Roman" w:cs="Times New Roman"/>
                <w:sz w:val="20"/>
                <w:szCs w:val="20"/>
              </w:rPr>
              <w:t xml:space="preserve">Четыреста девяносто шесть тысяч) рублей </w:t>
            </w:r>
            <w:r w:rsidR="00931BF7" w:rsidRPr="008A105B">
              <w:rPr>
                <w:rFonts w:ascii="Times New Roman" w:hAnsi="Times New Roman" w:cs="Times New Roman"/>
                <w:sz w:val="20"/>
                <w:szCs w:val="20"/>
              </w:rPr>
              <w:t>00 копеек</w:t>
            </w:r>
          </w:p>
        </w:tc>
      </w:tr>
      <w:tr w:rsidR="000F0E76" w:rsidRPr="00BF20AF" w:rsidTr="003430C9">
        <w:tblPrEx>
          <w:tblLook w:val="04A0" w:firstRow="1" w:lastRow="0" w:firstColumn="1" w:lastColumn="0" w:noHBand="0" w:noVBand="1"/>
        </w:tblPrEx>
        <w:tc>
          <w:tcPr>
            <w:tcW w:w="675" w:type="dxa"/>
          </w:tcPr>
          <w:p w:rsidR="000F0E76" w:rsidRPr="00BF20AF" w:rsidRDefault="00514581" w:rsidP="000F0E76">
            <w:pPr>
              <w:rPr>
                <w:rFonts w:ascii="Times New Roman" w:hAnsi="Times New Roman" w:cs="Times New Roman"/>
                <w:b/>
                <w:sz w:val="20"/>
                <w:szCs w:val="20"/>
              </w:rPr>
            </w:pPr>
            <w:r w:rsidRPr="00BF20AF">
              <w:rPr>
                <w:rFonts w:ascii="Times New Roman" w:hAnsi="Times New Roman" w:cs="Times New Roman"/>
                <w:b/>
                <w:sz w:val="20"/>
                <w:szCs w:val="20"/>
              </w:rPr>
              <w:t>7.</w:t>
            </w:r>
          </w:p>
        </w:tc>
        <w:tc>
          <w:tcPr>
            <w:tcW w:w="4253" w:type="dxa"/>
          </w:tcPr>
          <w:p w:rsidR="000F0E76" w:rsidRPr="00BF20AF" w:rsidRDefault="000F0E76" w:rsidP="000F0E76">
            <w:pPr>
              <w:ind w:firstLine="33"/>
              <w:rPr>
                <w:rFonts w:ascii="Times New Roman" w:hAnsi="Times New Roman" w:cs="Times New Roman"/>
                <w:sz w:val="20"/>
                <w:szCs w:val="20"/>
              </w:rPr>
            </w:pPr>
            <w:r w:rsidRPr="00BF20AF">
              <w:rPr>
                <w:rFonts w:ascii="Times New Roman" w:hAnsi="Times New Roman" w:cs="Times New Roman"/>
                <w:b/>
                <w:sz w:val="20"/>
                <w:szCs w:val="20"/>
              </w:rPr>
              <w:t xml:space="preserve">Порядок формирования цены договора (цены лота) (с учетом или без учета расходов на перевозку, страхование, уплату таможенных пошлин, налогов </w:t>
            </w:r>
            <w:r w:rsidR="00BF20AF" w:rsidRPr="00BF20AF">
              <w:rPr>
                <w:rFonts w:ascii="Times New Roman" w:hAnsi="Times New Roman" w:cs="Times New Roman"/>
                <w:b/>
                <w:sz w:val="20"/>
                <w:szCs w:val="20"/>
              </w:rPr>
              <w:t>и других обязательных платежей)</w:t>
            </w:r>
          </w:p>
        </w:tc>
        <w:tc>
          <w:tcPr>
            <w:tcW w:w="4688" w:type="dxa"/>
          </w:tcPr>
          <w:p w:rsidR="000F0E76" w:rsidRPr="00BF20AF" w:rsidRDefault="000F0E76" w:rsidP="00424B6A">
            <w:pPr>
              <w:jc w:val="both"/>
              <w:rPr>
                <w:rFonts w:ascii="Times New Roman" w:hAnsi="Times New Roman" w:cs="Times New Roman"/>
                <w:sz w:val="20"/>
                <w:szCs w:val="20"/>
              </w:rPr>
            </w:pPr>
            <w:r w:rsidRPr="00BF20AF">
              <w:rPr>
                <w:rFonts w:ascii="Times New Roman" w:hAnsi="Times New Roman" w:cs="Times New Roman"/>
                <w:sz w:val="20"/>
                <w:szCs w:val="20"/>
              </w:rPr>
              <w:t>Цена договора включает в себя все необходимые расходы, в том числе на уплату пошлин, налогов (НДС), сборов и других обязательных платежей, которые участник должен понести в связи с исполнением обязательств по договору. Затраты, не включенные в цену договора, не подлежат оплате со стороны заказчика. В случае если деятельность участника не подлежит налогообложению НДС (освобождено от налогообложения НДС) либо участник освобожден от исполнения обязанности налогоплательщика НДС либо участник не является налогоплательщиком НДС, то цена, предложенная таким участником закупки и указанная в заявке, не должна превышать начальную (максимальную) цену.</w:t>
            </w:r>
          </w:p>
        </w:tc>
      </w:tr>
      <w:tr w:rsidR="000F0E76" w:rsidRPr="00BF20AF" w:rsidTr="003430C9">
        <w:tblPrEx>
          <w:tblLook w:val="04A0" w:firstRow="1" w:lastRow="0" w:firstColumn="1" w:lastColumn="0" w:noHBand="0" w:noVBand="1"/>
        </w:tblPrEx>
        <w:tc>
          <w:tcPr>
            <w:tcW w:w="675" w:type="dxa"/>
          </w:tcPr>
          <w:p w:rsidR="000F0E76" w:rsidRPr="00BF20AF" w:rsidRDefault="00514581" w:rsidP="000F0E76">
            <w:pPr>
              <w:ind w:right="-153"/>
              <w:rPr>
                <w:rFonts w:ascii="Times New Roman" w:hAnsi="Times New Roman" w:cs="Times New Roman"/>
                <w:b/>
                <w:sz w:val="20"/>
                <w:szCs w:val="20"/>
              </w:rPr>
            </w:pPr>
            <w:r w:rsidRPr="00BF20AF">
              <w:rPr>
                <w:rFonts w:ascii="Times New Roman" w:hAnsi="Times New Roman" w:cs="Times New Roman"/>
                <w:b/>
                <w:sz w:val="20"/>
                <w:szCs w:val="20"/>
              </w:rPr>
              <w:t>8.</w:t>
            </w:r>
          </w:p>
        </w:tc>
        <w:tc>
          <w:tcPr>
            <w:tcW w:w="4253" w:type="dxa"/>
          </w:tcPr>
          <w:p w:rsidR="000F0E76" w:rsidRPr="00BF20AF" w:rsidRDefault="000F0E76" w:rsidP="009C20D0">
            <w:pPr>
              <w:rPr>
                <w:rFonts w:ascii="Times New Roman" w:hAnsi="Times New Roman" w:cs="Times New Roman"/>
                <w:sz w:val="20"/>
                <w:szCs w:val="20"/>
              </w:rPr>
            </w:pPr>
            <w:r w:rsidRPr="00BF20AF">
              <w:rPr>
                <w:rFonts w:ascii="Times New Roman" w:hAnsi="Times New Roman" w:cs="Times New Roman"/>
                <w:b/>
                <w:sz w:val="20"/>
                <w:szCs w:val="20"/>
              </w:rPr>
              <w:t xml:space="preserve">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w:t>
            </w:r>
            <w:r w:rsidRPr="00BF20AF">
              <w:rPr>
                <w:rFonts w:ascii="Times New Roman" w:hAnsi="Times New Roman" w:cs="Times New Roman"/>
                <w:b/>
                <w:sz w:val="20"/>
                <w:szCs w:val="20"/>
              </w:rPr>
              <w:lastRenderedPageBreak/>
              <w:t>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
        </w:tc>
        <w:tc>
          <w:tcPr>
            <w:tcW w:w="4688" w:type="dxa"/>
          </w:tcPr>
          <w:p w:rsidR="000F0E76" w:rsidRPr="00BF20AF" w:rsidRDefault="000F0E76" w:rsidP="009C20D0">
            <w:pPr>
              <w:rPr>
                <w:rFonts w:ascii="Times New Roman" w:hAnsi="Times New Roman" w:cs="Times New Roman"/>
                <w:sz w:val="20"/>
                <w:szCs w:val="20"/>
              </w:rPr>
            </w:pPr>
            <w:r w:rsidRPr="00BF20AF">
              <w:rPr>
                <w:rFonts w:ascii="Times New Roman" w:hAnsi="Times New Roman" w:cs="Times New Roman"/>
                <w:sz w:val="20"/>
                <w:szCs w:val="20"/>
              </w:rPr>
              <w:lastRenderedPageBreak/>
              <w:t>В с</w:t>
            </w:r>
            <w:r w:rsidR="000450CC" w:rsidRPr="00BF20AF">
              <w:rPr>
                <w:rFonts w:ascii="Times New Roman" w:hAnsi="Times New Roman" w:cs="Times New Roman"/>
                <w:sz w:val="20"/>
                <w:szCs w:val="20"/>
              </w:rPr>
              <w:t>оответствии с проектом договора</w:t>
            </w:r>
          </w:p>
        </w:tc>
      </w:tr>
      <w:tr w:rsidR="000F0E76" w:rsidRPr="00BF20AF" w:rsidTr="003430C9">
        <w:tblPrEx>
          <w:tblLook w:val="04A0" w:firstRow="1" w:lastRow="0" w:firstColumn="1" w:lastColumn="0" w:noHBand="0" w:noVBand="1"/>
        </w:tblPrEx>
        <w:tc>
          <w:tcPr>
            <w:tcW w:w="675" w:type="dxa"/>
          </w:tcPr>
          <w:p w:rsidR="000F0E76" w:rsidRPr="00BF20AF" w:rsidRDefault="00514581" w:rsidP="009C20D0">
            <w:pPr>
              <w:rPr>
                <w:rFonts w:ascii="Times New Roman" w:hAnsi="Times New Roman" w:cs="Times New Roman"/>
                <w:b/>
                <w:sz w:val="20"/>
                <w:szCs w:val="20"/>
              </w:rPr>
            </w:pPr>
            <w:r w:rsidRPr="00BF20AF">
              <w:rPr>
                <w:rFonts w:ascii="Times New Roman" w:hAnsi="Times New Roman" w:cs="Times New Roman"/>
                <w:b/>
                <w:sz w:val="20"/>
                <w:szCs w:val="20"/>
              </w:rPr>
              <w:t>9.</w:t>
            </w:r>
          </w:p>
        </w:tc>
        <w:tc>
          <w:tcPr>
            <w:tcW w:w="4253" w:type="dxa"/>
          </w:tcPr>
          <w:p w:rsidR="000F0E76" w:rsidRPr="00BF20AF" w:rsidRDefault="000F0E76" w:rsidP="000450CC">
            <w:pPr>
              <w:rPr>
                <w:rFonts w:ascii="Times New Roman" w:hAnsi="Times New Roman" w:cs="Times New Roman"/>
                <w:sz w:val="20"/>
                <w:szCs w:val="20"/>
              </w:rPr>
            </w:pPr>
            <w:r w:rsidRPr="00BF20AF">
              <w:rPr>
                <w:rFonts w:ascii="Times New Roman" w:hAnsi="Times New Roman" w:cs="Times New Roman"/>
                <w:b/>
                <w:sz w:val="20"/>
                <w:szCs w:val="20"/>
              </w:rPr>
              <w:t>Требования к участникам закупки и перечень документов, представляемых участниками закупки для подтверждения их соответ</w:t>
            </w:r>
            <w:r w:rsidR="00BF20AF" w:rsidRPr="00BF20AF">
              <w:rPr>
                <w:rFonts w:ascii="Times New Roman" w:hAnsi="Times New Roman" w:cs="Times New Roman"/>
                <w:b/>
                <w:sz w:val="20"/>
                <w:szCs w:val="20"/>
              </w:rPr>
              <w:t>ствия установленным требованиям</w:t>
            </w:r>
          </w:p>
        </w:tc>
        <w:tc>
          <w:tcPr>
            <w:tcW w:w="4688" w:type="dxa"/>
          </w:tcPr>
          <w:p w:rsidR="000F0E76" w:rsidRPr="00BF20AF" w:rsidRDefault="000F0E76" w:rsidP="009C20D0">
            <w:pPr>
              <w:rPr>
                <w:rFonts w:ascii="Times New Roman" w:hAnsi="Times New Roman" w:cs="Times New Roman"/>
                <w:sz w:val="20"/>
                <w:szCs w:val="20"/>
              </w:rPr>
            </w:pPr>
            <w:r w:rsidRPr="00BF20AF">
              <w:rPr>
                <w:rFonts w:ascii="Times New Roman" w:hAnsi="Times New Roman" w:cs="Times New Roman"/>
                <w:sz w:val="20"/>
                <w:szCs w:val="20"/>
              </w:rPr>
              <w:t>Не установлены</w:t>
            </w:r>
          </w:p>
        </w:tc>
      </w:tr>
      <w:tr w:rsidR="000F0E76" w:rsidRPr="00BF20AF" w:rsidTr="003430C9">
        <w:tblPrEx>
          <w:tblLook w:val="04A0" w:firstRow="1" w:lastRow="0" w:firstColumn="1" w:lastColumn="0" w:noHBand="0" w:noVBand="1"/>
        </w:tblPrEx>
        <w:tc>
          <w:tcPr>
            <w:tcW w:w="675" w:type="dxa"/>
          </w:tcPr>
          <w:p w:rsidR="000F0E76" w:rsidRPr="00BF20AF" w:rsidRDefault="00514581" w:rsidP="009C20D0">
            <w:pPr>
              <w:rPr>
                <w:rFonts w:ascii="Times New Roman" w:hAnsi="Times New Roman" w:cs="Times New Roman"/>
                <w:b/>
                <w:sz w:val="20"/>
                <w:szCs w:val="20"/>
              </w:rPr>
            </w:pPr>
            <w:r w:rsidRPr="00BF20AF">
              <w:rPr>
                <w:rFonts w:ascii="Times New Roman" w:hAnsi="Times New Roman" w:cs="Times New Roman"/>
                <w:b/>
                <w:sz w:val="20"/>
                <w:szCs w:val="20"/>
              </w:rPr>
              <w:t>10.</w:t>
            </w:r>
          </w:p>
        </w:tc>
        <w:tc>
          <w:tcPr>
            <w:tcW w:w="4253" w:type="dxa"/>
          </w:tcPr>
          <w:p w:rsidR="000F0E76" w:rsidRPr="00BF20AF" w:rsidRDefault="000F0E76" w:rsidP="009C20D0">
            <w:pPr>
              <w:rPr>
                <w:rFonts w:ascii="Times New Roman" w:hAnsi="Times New Roman" w:cs="Times New Roman"/>
                <w:sz w:val="20"/>
                <w:szCs w:val="20"/>
              </w:rPr>
            </w:pPr>
            <w:r w:rsidRPr="00BF20AF">
              <w:rPr>
                <w:rFonts w:ascii="Times New Roman" w:hAnsi="Times New Roman" w:cs="Times New Roman"/>
                <w:b/>
                <w:sz w:val="20"/>
                <w:szCs w:val="20"/>
              </w:rPr>
              <w:t>Порядок, место, дата начала и дата окончания срока подачи заявок на участие в закупке</w:t>
            </w:r>
          </w:p>
        </w:tc>
        <w:tc>
          <w:tcPr>
            <w:tcW w:w="4688" w:type="dxa"/>
          </w:tcPr>
          <w:p w:rsidR="000F0E76" w:rsidRPr="00BF20AF" w:rsidRDefault="000F0E76" w:rsidP="001C149D">
            <w:pPr>
              <w:rPr>
                <w:rFonts w:ascii="Times New Roman" w:hAnsi="Times New Roman" w:cs="Times New Roman"/>
                <w:sz w:val="20"/>
                <w:szCs w:val="20"/>
              </w:rPr>
            </w:pPr>
            <w:r w:rsidRPr="00BF20AF">
              <w:rPr>
                <w:rFonts w:ascii="Times New Roman" w:hAnsi="Times New Roman" w:cs="Times New Roman"/>
                <w:sz w:val="20"/>
                <w:szCs w:val="20"/>
              </w:rPr>
              <w:t>Не установлены (настоящее извещение</w:t>
            </w:r>
            <w:r w:rsidR="001C149D" w:rsidRPr="00BF20AF">
              <w:rPr>
                <w:rFonts w:ascii="Times New Roman" w:hAnsi="Times New Roman" w:cs="Times New Roman"/>
                <w:sz w:val="20"/>
                <w:szCs w:val="20"/>
              </w:rPr>
              <w:t xml:space="preserve"> и закупочная </w:t>
            </w:r>
            <w:r w:rsidRPr="00BF20AF">
              <w:rPr>
                <w:rFonts w:ascii="Times New Roman" w:hAnsi="Times New Roman" w:cs="Times New Roman"/>
                <w:sz w:val="20"/>
                <w:szCs w:val="20"/>
              </w:rPr>
              <w:t>документация у единственного поставщика носит уведомительный характер и не предполагает со стороны участников закупки предоставления каких-либо заявок, документов и сведений)</w:t>
            </w:r>
          </w:p>
        </w:tc>
      </w:tr>
      <w:tr w:rsidR="000F0E76" w:rsidRPr="00BF20AF" w:rsidTr="003430C9">
        <w:tblPrEx>
          <w:tblLook w:val="04A0" w:firstRow="1" w:lastRow="0" w:firstColumn="1" w:lastColumn="0" w:noHBand="0" w:noVBand="1"/>
        </w:tblPrEx>
        <w:tc>
          <w:tcPr>
            <w:tcW w:w="675" w:type="dxa"/>
          </w:tcPr>
          <w:p w:rsidR="000F0E76" w:rsidRPr="00BF20AF" w:rsidRDefault="00514581" w:rsidP="009C20D0">
            <w:pPr>
              <w:rPr>
                <w:rFonts w:ascii="Times New Roman" w:hAnsi="Times New Roman" w:cs="Times New Roman"/>
                <w:b/>
                <w:sz w:val="20"/>
                <w:szCs w:val="20"/>
              </w:rPr>
            </w:pPr>
            <w:r w:rsidRPr="00BF20AF">
              <w:rPr>
                <w:rFonts w:ascii="Times New Roman" w:hAnsi="Times New Roman" w:cs="Times New Roman"/>
                <w:b/>
                <w:sz w:val="20"/>
                <w:szCs w:val="20"/>
              </w:rPr>
              <w:t>11.</w:t>
            </w:r>
          </w:p>
        </w:tc>
        <w:tc>
          <w:tcPr>
            <w:tcW w:w="4253" w:type="dxa"/>
          </w:tcPr>
          <w:p w:rsidR="000F0E76" w:rsidRPr="00BF20AF" w:rsidRDefault="000F0E76" w:rsidP="00BF20AF">
            <w:pPr>
              <w:rPr>
                <w:rFonts w:ascii="Times New Roman" w:hAnsi="Times New Roman" w:cs="Times New Roman"/>
                <w:b/>
                <w:sz w:val="20"/>
                <w:szCs w:val="20"/>
              </w:rPr>
            </w:pPr>
            <w:r w:rsidRPr="00BF20AF">
              <w:rPr>
                <w:rFonts w:ascii="Times New Roman" w:hAnsi="Times New Roman" w:cs="Times New Roman"/>
                <w:b/>
                <w:sz w:val="20"/>
                <w:szCs w:val="20"/>
              </w:rPr>
              <w:t>Срок, место и порядок предоставления документации о закупке, размер, порядок и сроки внесения платы, взимаемой Заказчиком за предоставление документации</w:t>
            </w:r>
          </w:p>
        </w:tc>
        <w:tc>
          <w:tcPr>
            <w:tcW w:w="4688" w:type="dxa"/>
          </w:tcPr>
          <w:p w:rsidR="000F0E76" w:rsidRPr="00BF20AF" w:rsidRDefault="001C149D" w:rsidP="001C149D">
            <w:pPr>
              <w:rPr>
                <w:rFonts w:ascii="Times New Roman" w:hAnsi="Times New Roman" w:cs="Times New Roman"/>
                <w:sz w:val="20"/>
                <w:szCs w:val="20"/>
              </w:rPr>
            </w:pPr>
            <w:r w:rsidRPr="00BF20AF">
              <w:rPr>
                <w:rFonts w:ascii="Times New Roman" w:hAnsi="Times New Roman" w:cs="Times New Roman"/>
                <w:sz w:val="20"/>
                <w:szCs w:val="20"/>
              </w:rPr>
              <w:t xml:space="preserve">Извещение и закупочная </w:t>
            </w:r>
            <w:r w:rsidR="000F0E76" w:rsidRPr="00BF20AF">
              <w:rPr>
                <w:rFonts w:ascii="Times New Roman" w:hAnsi="Times New Roman" w:cs="Times New Roman"/>
                <w:sz w:val="20"/>
                <w:szCs w:val="20"/>
              </w:rPr>
              <w:t xml:space="preserve">документацияу единственного поставщика доступна для ознакомления в электронном виде на сайте </w:t>
            </w:r>
            <w:hyperlink r:id="rId6" w:history="1">
              <w:r w:rsidR="000F0E76" w:rsidRPr="00BF20AF">
                <w:rPr>
                  <w:rStyle w:val="a4"/>
                  <w:rFonts w:ascii="Times New Roman" w:hAnsi="Times New Roman" w:cs="Times New Roman"/>
                  <w:color w:val="auto"/>
                  <w:sz w:val="20"/>
                  <w:szCs w:val="20"/>
                  <w:lang w:val="en-US"/>
                </w:rPr>
                <w:t>www</w:t>
              </w:r>
              <w:r w:rsidR="000F0E76" w:rsidRPr="00BF20AF">
                <w:rPr>
                  <w:rStyle w:val="a4"/>
                  <w:rFonts w:ascii="Times New Roman" w:hAnsi="Times New Roman" w:cs="Times New Roman"/>
                  <w:color w:val="auto"/>
                  <w:sz w:val="20"/>
                  <w:szCs w:val="20"/>
                </w:rPr>
                <w:t>.</w:t>
              </w:r>
              <w:r w:rsidR="000F0E76" w:rsidRPr="00BF20AF">
                <w:rPr>
                  <w:rStyle w:val="a4"/>
                  <w:rFonts w:ascii="Times New Roman" w:hAnsi="Times New Roman" w:cs="Times New Roman"/>
                  <w:color w:val="auto"/>
                  <w:sz w:val="20"/>
                  <w:szCs w:val="20"/>
                  <w:lang w:val="en-US"/>
                </w:rPr>
                <w:t>pdkuban</w:t>
              </w:r>
              <w:r w:rsidR="000F0E76" w:rsidRPr="00BF20AF">
                <w:rPr>
                  <w:rStyle w:val="a4"/>
                  <w:rFonts w:ascii="Times New Roman" w:hAnsi="Times New Roman" w:cs="Times New Roman"/>
                  <w:color w:val="auto"/>
                  <w:sz w:val="20"/>
                  <w:szCs w:val="20"/>
                </w:rPr>
                <w:t>.</w:t>
              </w:r>
              <w:r w:rsidR="000F0E76" w:rsidRPr="00BF20AF">
                <w:rPr>
                  <w:rStyle w:val="a4"/>
                  <w:rFonts w:ascii="Times New Roman" w:hAnsi="Times New Roman" w:cs="Times New Roman"/>
                  <w:color w:val="auto"/>
                  <w:sz w:val="20"/>
                  <w:szCs w:val="20"/>
                  <w:lang w:val="en-US"/>
                </w:rPr>
                <w:t>ru</w:t>
              </w:r>
            </w:hyperlink>
            <w:r w:rsidR="000F0E76" w:rsidRPr="00BF20AF">
              <w:rPr>
                <w:rFonts w:ascii="Times New Roman" w:hAnsi="Times New Roman" w:cs="Times New Roman"/>
                <w:sz w:val="20"/>
                <w:szCs w:val="20"/>
              </w:rPr>
              <w:t xml:space="preserve">, </w:t>
            </w:r>
            <w:hyperlink r:id="rId7" w:history="1">
              <w:r w:rsidR="000F0E76" w:rsidRPr="00BF20AF">
                <w:rPr>
                  <w:rStyle w:val="a4"/>
                  <w:rFonts w:ascii="Times New Roman" w:hAnsi="Times New Roman" w:cs="Times New Roman"/>
                  <w:color w:val="auto"/>
                  <w:sz w:val="20"/>
                  <w:szCs w:val="20"/>
                  <w:lang w:val="en-US"/>
                </w:rPr>
                <w:t>www</w:t>
              </w:r>
              <w:r w:rsidR="000F0E76" w:rsidRPr="00BF20AF">
                <w:rPr>
                  <w:rStyle w:val="a4"/>
                  <w:rFonts w:ascii="Times New Roman" w:hAnsi="Times New Roman" w:cs="Times New Roman"/>
                  <w:color w:val="auto"/>
                  <w:sz w:val="20"/>
                  <w:szCs w:val="20"/>
                </w:rPr>
                <w:t>.</w:t>
              </w:r>
              <w:r w:rsidR="000F0E76" w:rsidRPr="00BF20AF">
                <w:rPr>
                  <w:rStyle w:val="a4"/>
                  <w:rFonts w:ascii="Times New Roman" w:hAnsi="Times New Roman" w:cs="Times New Roman"/>
                  <w:color w:val="auto"/>
                  <w:sz w:val="20"/>
                  <w:szCs w:val="20"/>
                  <w:lang w:val="en-US"/>
                </w:rPr>
                <w:t>zakupki</w:t>
              </w:r>
              <w:r w:rsidR="000F0E76" w:rsidRPr="00BF20AF">
                <w:rPr>
                  <w:rStyle w:val="a4"/>
                  <w:rFonts w:ascii="Times New Roman" w:hAnsi="Times New Roman" w:cs="Times New Roman"/>
                  <w:color w:val="auto"/>
                  <w:sz w:val="20"/>
                  <w:szCs w:val="20"/>
                </w:rPr>
                <w:t>.</w:t>
              </w:r>
              <w:r w:rsidR="000F0E76" w:rsidRPr="00BF20AF">
                <w:rPr>
                  <w:rStyle w:val="a4"/>
                  <w:rFonts w:ascii="Times New Roman" w:hAnsi="Times New Roman" w:cs="Times New Roman"/>
                  <w:color w:val="auto"/>
                  <w:sz w:val="20"/>
                  <w:szCs w:val="20"/>
                  <w:lang w:val="en-US"/>
                </w:rPr>
                <w:t>gov</w:t>
              </w:r>
              <w:r w:rsidR="000F0E76" w:rsidRPr="00BF20AF">
                <w:rPr>
                  <w:rStyle w:val="a4"/>
                  <w:rFonts w:ascii="Times New Roman" w:hAnsi="Times New Roman" w:cs="Times New Roman"/>
                  <w:color w:val="auto"/>
                  <w:sz w:val="20"/>
                  <w:szCs w:val="20"/>
                </w:rPr>
                <w:t>.</w:t>
              </w:r>
              <w:r w:rsidR="000F0E76" w:rsidRPr="00BF20AF">
                <w:rPr>
                  <w:rStyle w:val="a4"/>
                  <w:rFonts w:ascii="Times New Roman" w:hAnsi="Times New Roman" w:cs="Times New Roman"/>
                  <w:color w:val="auto"/>
                  <w:sz w:val="20"/>
                  <w:szCs w:val="20"/>
                  <w:lang w:val="en-US"/>
                </w:rPr>
                <w:t>ru</w:t>
              </w:r>
            </w:hyperlink>
            <w:r w:rsidR="000F0E76" w:rsidRPr="00BF20AF">
              <w:rPr>
                <w:rFonts w:ascii="Times New Roman" w:hAnsi="Times New Roman" w:cs="Times New Roman"/>
                <w:sz w:val="20"/>
                <w:szCs w:val="20"/>
              </w:rPr>
              <w:t xml:space="preserve"> без взимания платы</w:t>
            </w:r>
          </w:p>
        </w:tc>
      </w:tr>
      <w:tr w:rsidR="000F0E76" w:rsidRPr="00BF20AF" w:rsidTr="003430C9">
        <w:tblPrEx>
          <w:tblLook w:val="04A0" w:firstRow="1" w:lastRow="0" w:firstColumn="1" w:lastColumn="0" w:noHBand="0" w:noVBand="1"/>
        </w:tblPrEx>
        <w:tc>
          <w:tcPr>
            <w:tcW w:w="675" w:type="dxa"/>
          </w:tcPr>
          <w:p w:rsidR="000F0E76" w:rsidRPr="00BF20AF" w:rsidRDefault="00424B6A" w:rsidP="009C20D0">
            <w:pPr>
              <w:rPr>
                <w:rFonts w:ascii="Times New Roman" w:hAnsi="Times New Roman" w:cs="Times New Roman"/>
                <w:sz w:val="20"/>
                <w:szCs w:val="20"/>
              </w:rPr>
            </w:pPr>
            <w:r w:rsidRPr="00BF20AF">
              <w:rPr>
                <w:rFonts w:ascii="Times New Roman" w:hAnsi="Times New Roman" w:cs="Times New Roman"/>
                <w:sz w:val="20"/>
                <w:szCs w:val="20"/>
              </w:rPr>
              <w:t>12</w:t>
            </w:r>
          </w:p>
        </w:tc>
        <w:tc>
          <w:tcPr>
            <w:tcW w:w="4253" w:type="dxa"/>
          </w:tcPr>
          <w:p w:rsidR="000F0E76" w:rsidRPr="00BF20AF" w:rsidRDefault="00424B6A" w:rsidP="009C20D0">
            <w:pPr>
              <w:rPr>
                <w:rFonts w:ascii="Times New Roman" w:hAnsi="Times New Roman" w:cs="Times New Roman"/>
                <w:sz w:val="20"/>
                <w:szCs w:val="20"/>
              </w:rPr>
            </w:pPr>
            <w:r w:rsidRPr="00BF20AF">
              <w:rPr>
                <w:rFonts w:ascii="Times New Roman" w:eastAsia="Times New Roman" w:hAnsi="Times New Roman" w:cs="Times New Roman"/>
                <w:b/>
                <w:sz w:val="20"/>
                <w:szCs w:val="20"/>
              </w:rPr>
              <w:t>Формы, порядок, дата начала и дата окончания срока предоставления участникам закупки разъяснений п</w:t>
            </w:r>
            <w:r w:rsidR="00BF20AF" w:rsidRPr="00BF20AF">
              <w:rPr>
                <w:rFonts w:ascii="Times New Roman" w:eastAsia="Times New Roman" w:hAnsi="Times New Roman" w:cs="Times New Roman"/>
                <w:b/>
                <w:sz w:val="20"/>
                <w:szCs w:val="20"/>
              </w:rPr>
              <w:t>оложений документации о закупке</w:t>
            </w:r>
          </w:p>
        </w:tc>
        <w:tc>
          <w:tcPr>
            <w:tcW w:w="4688" w:type="dxa"/>
          </w:tcPr>
          <w:p w:rsidR="000F0E76" w:rsidRPr="00BF20AF" w:rsidRDefault="00424B6A" w:rsidP="009C20D0">
            <w:pPr>
              <w:rPr>
                <w:rFonts w:ascii="Times New Roman" w:hAnsi="Times New Roman" w:cs="Times New Roman"/>
                <w:sz w:val="20"/>
                <w:szCs w:val="20"/>
              </w:rPr>
            </w:pPr>
            <w:r w:rsidRPr="00BF20AF">
              <w:rPr>
                <w:rFonts w:ascii="Times New Roman" w:eastAsia="Times New Roman" w:hAnsi="Times New Roman" w:cs="Times New Roman"/>
                <w:sz w:val="20"/>
                <w:szCs w:val="20"/>
              </w:rPr>
              <w:t>запросы на разъяснения положений документации не принимаются, разъяснения не предоставляются.</w:t>
            </w:r>
          </w:p>
        </w:tc>
      </w:tr>
      <w:tr w:rsidR="000F0E76" w:rsidRPr="00BF20AF" w:rsidTr="003430C9">
        <w:tblPrEx>
          <w:tblLook w:val="04A0" w:firstRow="1" w:lastRow="0" w:firstColumn="1" w:lastColumn="0" w:noHBand="0" w:noVBand="1"/>
        </w:tblPrEx>
        <w:tc>
          <w:tcPr>
            <w:tcW w:w="675" w:type="dxa"/>
          </w:tcPr>
          <w:p w:rsidR="000F0E76" w:rsidRPr="00BF20AF" w:rsidRDefault="00424B6A" w:rsidP="009C20D0">
            <w:pPr>
              <w:rPr>
                <w:rFonts w:ascii="Times New Roman" w:hAnsi="Times New Roman" w:cs="Times New Roman"/>
                <w:sz w:val="20"/>
                <w:szCs w:val="20"/>
              </w:rPr>
            </w:pPr>
            <w:r w:rsidRPr="00BF20AF">
              <w:rPr>
                <w:rFonts w:ascii="Times New Roman" w:hAnsi="Times New Roman" w:cs="Times New Roman"/>
                <w:sz w:val="20"/>
                <w:szCs w:val="20"/>
              </w:rPr>
              <w:t>13</w:t>
            </w:r>
          </w:p>
        </w:tc>
        <w:tc>
          <w:tcPr>
            <w:tcW w:w="4253" w:type="dxa"/>
          </w:tcPr>
          <w:p w:rsidR="000F0E76" w:rsidRPr="00BF20AF" w:rsidRDefault="00424B6A" w:rsidP="009C20D0">
            <w:pPr>
              <w:rPr>
                <w:rFonts w:ascii="Times New Roman" w:hAnsi="Times New Roman" w:cs="Times New Roman"/>
                <w:sz w:val="20"/>
                <w:szCs w:val="20"/>
              </w:rPr>
            </w:pPr>
            <w:r w:rsidRPr="00BF20AF">
              <w:rPr>
                <w:rFonts w:ascii="Times New Roman" w:eastAsia="Times New Roman" w:hAnsi="Times New Roman" w:cs="Times New Roman"/>
                <w:b/>
                <w:sz w:val="20"/>
                <w:szCs w:val="20"/>
              </w:rPr>
              <w:t>Место и дата рассмотрения предложений участников закупки и под</w:t>
            </w:r>
            <w:r w:rsidR="00BF20AF" w:rsidRPr="00BF20AF">
              <w:rPr>
                <w:rFonts w:ascii="Times New Roman" w:eastAsia="Times New Roman" w:hAnsi="Times New Roman" w:cs="Times New Roman"/>
                <w:b/>
                <w:sz w:val="20"/>
                <w:szCs w:val="20"/>
              </w:rPr>
              <w:t>ведения итогов закупки</w:t>
            </w:r>
          </w:p>
        </w:tc>
        <w:tc>
          <w:tcPr>
            <w:tcW w:w="4688" w:type="dxa"/>
          </w:tcPr>
          <w:p w:rsidR="000F0E76" w:rsidRPr="00BF20AF" w:rsidRDefault="00424B6A" w:rsidP="00424B6A">
            <w:pPr>
              <w:jc w:val="both"/>
              <w:rPr>
                <w:rFonts w:ascii="Times New Roman" w:hAnsi="Times New Roman" w:cs="Times New Roman"/>
                <w:sz w:val="20"/>
                <w:szCs w:val="20"/>
              </w:rPr>
            </w:pPr>
            <w:r w:rsidRPr="00BF20AF">
              <w:rPr>
                <w:rFonts w:ascii="Times New Roman" w:eastAsia="Times New Roman" w:hAnsi="Times New Roman" w:cs="Times New Roman"/>
                <w:sz w:val="20"/>
                <w:szCs w:val="20"/>
              </w:rPr>
              <w:t>предложения участников закупки не рассматриваются, итоги закупки не подводятся.</w:t>
            </w:r>
          </w:p>
        </w:tc>
      </w:tr>
      <w:tr w:rsidR="000F0E76" w:rsidRPr="00BF20AF" w:rsidTr="00424B6A">
        <w:tblPrEx>
          <w:tblLook w:val="04A0" w:firstRow="1" w:lastRow="0" w:firstColumn="1" w:lastColumn="0" w:noHBand="0" w:noVBand="1"/>
        </w:tblPrEx>
        <w:trPr>
          <w:trHeight w:val="276"/>
        </w:trPr>
        <w:tc>
          <w:tcPr>
            <w:tcW w:w="675" w:type="dxa"/>
          </w:tcPr>
          <w:p w:rsidR="000F0E76" w:rsidRPr="00BF20AF" w:rsidRDefault="00424B6A" w:rsidP="009C20D0">
            <w:pPr>
              <w:rPr>
                <w:rFonts w:ascii="Times New Roman" w:hAnsi="Times New Roman" w:cs="Times New Roman"/>
                <w:sz w:val="20"/>
                <w:szCs w:val="20"/>
              </w:rPr>
            </w:pPr>
            <w:r w:rsidRPr="00BF20AF">
              <w:rPr>
                <w:rFonts w:ascii="Times New Roman" w:hAnsi="Times New Roman" w:cs="Times New Roman"/>
                <w:sz w:val="20"/>
                <w:szCs w:val="20"/>
              </w:rPr>
              <w:t>14</w:t>
            </w:r>
          </w:p>
        </w:tc>
        <w:tc>
          <w:tcPr>
            <w:tcW w:w="4253" w:type="dxa"/>
          </w:tcPr>
          <w:p w:rsidR="00424B6A" w:rsidRPr="00BF20AF" w:rsidRDefault="00424B6A" w:rsidP="009C20D0">
            <w:pPr>
              <w:rPr>
                <w:rFonts w:ascii="Times New Roman" w:hAnsi="Times New Roman" w:cs="Times New Roman"/>
                <w:sz w:val="20"/>
                <w:szCs w:val="20"/>
              </w:rPr>
            </w:pPr>
            <w:r w:rsidRPr="00BF20AF">
              <w:rPr>
                <w:rFonts w:ascii="Times New Roman" w:eastAsia="Times New Roman" w:hAnsi="Times New Roman" w:cs="Times New Roman"/>
                <w:b/>
                <w:sz w:val="20"/>
                <w:szCs w:val="20"/>
              </w:rPr>
              <w:t>Критерии оценки и сопоставления заявок на участие в закупке</w:t>
            </w:r>
          </w:p>
        </w:tc>
        <w:tc>
          <w:tcPr>
            <w:tcW w:w="4688" w:type="dxa"/>
          </w:tcPr>
          <w:p w:rsidR="000F0E76" w:rsidRPr="00BF20AF" w:rsidRDefault="00424B6A" w:rsidP="009C20D0">
            <w:pPr>
              <w:rPr>
                <w:rFonts w:ascii="Times New Roman" w:hAnsi="Times New Roman" w:cs="Times New Roman"/>
                <w:sz w:val="20"/>
                <w:szCs w:val="20"/>
              </w:rPr>
            </w:pPr>
            <w:r w:rsidRPr="00BF20AF">
              <w:rPr>
                <w:rFonts w:ascii="Times New Roman" w:eastAsia="Times New Roman" w:hAnsi="Times New Roman" w:cs="Times New Roman"/>
                <w:sz w:val="20"/>
                <w:szCs w:val="20"/>
              </w:rPr>
              <w:t>не установлены</w:t>
            </w:r>
          </w:p>
        </w:tc>
      </w:tr>
      <w:tr w:rsidR="00424B6A" w:rsidRPr="00BF20AF" w:rsidTr="00424B6A">
        <w:tblPrEx>
          <w:tblLook w:val="04A0" w:firstRow="1" w:lastRow="0" w:firstColumn="1" w:lastColumn="0" w:noHBand="0" w:noVBand="1"/>
        </w:tblPrEx>
        <w:trPr>
          <w:trHeight w:val="120"/>
        </w:trPr>
        <w:tc>
          <w:tcPr>
            <w:tcW w:w="675" w:type="dxa"/>
          </w:tcPr>
          <w:p w:rsidR="00424B6A" w:rsidRPr="00BF20AF" w:rsidRDefault="00424B6A" w:rsidP="009C20D0">
            <w:pPr>
              <w:rPr>
                <w:rFonts w:ascii="Times New Roman" w:hAnsi="Times New Roman" w:cs="Times New Roman"/>
                <w:sz w:val="20"/>
                <w:szCs w:val="20"/>
              </w:rPr>
            </w:pPr>
            <w:r w:rsidRPr="00BF20AF">
              <w:rPr>
                <w:rFonts w:ascii="Times New Roman" w:hAnsi="Times New Roman" w:cs="Times New Roman"/>
                <w:sz w:val="20"/>
                <w:szCs w:val="20"/>
              </w:rPr>
              <w:t>15</w:t>
            </w:r>
          </w:p>
        </w:tc>
        <w:tc>
          <w:tcPr>
            <w:tcW w:w="4253" w:type="dxa"/>
          </w:tcPr>
          <w:p w:rsidR="00424B6A" w:rsidRPr="00BF20AF" w:rsidRDefault="00424B6A" w:rsidP="009C20D0">
            <w:pPr>
              <w:rPr>
                <w:rFonts w:ascii="Times New Roman" w:hAnsi="Times New Roman" w:cs="Times New Roman"/>
                <w:sz w:val="20"/>
                <w:szCs w:val="20"/>
              </w:rPr>
            </w:pPr>
            <w:r w:rsidRPr="00BF20AF">
              <w:rPr>
                <w:rFonts w:ascii="Times New Roman" w:eastAsia="Times New Roman" w:hAnsi="Times New Roman" w:cs="Times New Roman"/>
                <w:b/>
                <w:sz w:val="20"/>
                <w:szCs w:val="20"/>
              </w:rPr>
              <w:t>Порядок оценки и сопоставления заявок на участие в закупке</w:t>
            </w:r>
          </w:p>
        </w:tc>
        <w:tc>
          <w:tcPr>
            <w:tcW w:w="4688" w:type="dxa"/>
          </w:tcPr>
          <w:p w:rsidR="00424B6A" w:rsidRPr="00BF20AF" w:rsidRDefault="00424B6A" w:rsidP="009C20D0">
            <w:pPr>
              <w:rPr>
                <w:rFonts w:ascii="Times New Roman" w:hAnsi="Times New Roman" w:cs="Times New Roman"/>
                <w:sz w:val="20"/>
                <w:szCs w:val="20"/>
              </w:rPr>
            </w:pPr>
            <w:r w:rsidRPr="00BF20AF">
              <w:rPr>
                <w:rFonts w:ascii="Times New Roman" w:eastAsia="Times New Roman" w:hAnsi="Times New Roman" w:cs="Times New Roman"/>
                <w:sz w:val="20"/>
                <w:szCs w:val="20"/>
              </w:rPr>
              <w:t>не установлен</w:t>
            </w:r>
          </w:p>
        </w:tc>
      </w:tr>
    </w:tbl>
    <w:p w:rsidR="003430C9" w:rsidRDefault="003430C9" w:rsidP="00424B6A">
      <w:pPr>
        <w:rPr>
          <w:rFonts w:ascii="Times New Roman" w:hAnsi="Times New Roman" w:cs="Times New Roman"/>
          <w:sz w:val="24"/>
          <w:szCs w:val="24"/>
        </w:rPr>
      </w:pPr>
    </w:p>
    <w:p w:rsidR="00BF20AF" w:rsidRDefault="00BF20AF" w:rsidP="00424B6A">
      <w:pPr>
        <w:rPr>
          <w:rFonts w:ascii="Times New Roman" w:hAnsi="Times New Roman" w:cs="Times New Roman"/>
          <w:sz w:val="24"/>
          <w:szCs w:val="24"/>
        </w:rPr>
      </w:pPr>
    </w:p>
    <w:p w:rsidR="00BF20AF" w:rsidRDefault="00BF20AF" w:rsidP="00424B6A">
      <w:pPr>
        <w:rPr>
          <w:rFonts w:ascii="Times New Roman" w:hAnsi="Times New Roman" w:cs="Times New Roman"/>
          <w:sz w:val="24"/>
          <w:szCs w:val="24"/>
        </w:rPr>
      </w:pPr>
    </w:p>
    <w:p w:rsidR="00BF20AF" w:rsidRDefault="00BF20AF" w:rsidP="00424B6A">
      <w:pPr>
        <w:rPr>
          <w:rFonts w:ascii="Times New Roman" w:hAnsi="Times New Roman" w:cs="Times New Roman"/>
          <w:sz w:val="24"/>
          <w:szCs w:val="24"/>
        </w:rPr>
      </w:pPr>
    </w:p>
    <w:p w:rsidR="00BF20AF" w:rsidRDefault="00BF20AF" w:rsidP="00424B6A">
      <w:pPr>
        <w:rPr>
          <w:rFonts w:ascii="Times New Roman" w:hAnsi="Times New Roman" w:cs="Times New Roman"/>
          <w:sz w:val="24"/>
          <w:szCs w:val="24"/>
        </w:rPr>
      </w:pPr>
    </w:p>
    <w:p w:rsidR="00BF20AF" w:rsidRDefault="00BF20AF" w:rsidP="00424B6A">
      <w:pPr>
        <w:rPr>
          <w:rFonts w:ascii="Times New Roman" w:hAnsi="Times New Roman" w:cs="Times New Roman"/>
          <w:sz w:val="24"/>
          <w:szCs w:val="24"/>
        </w:rPr>
      </w:pPr>
    </w:p>
    <w:p w:rsidR="00BF20AF" w:rsidRDefault="00BF20AF" w:rsidP="00424B6A">
      <w:pPr>
        <w:rPr>
          <w:rFonts w:ascii="Times New Roman" w:hAnsi="Times New Roman" w:cs="Times New Roman"/>
          <w:sz w:val="24"/>
          <w:szCs w:val="24"/>
        </w:rPr>
      </w:pPr>
    </w:p>
    <w:p w:rsidR="00BF20AF" w:rsidRDefault="00BF20AF" w:rsidP="00424B6A">
      <w:pPr>
        <w:rPr>
          <w:rFonts w:ascii="Times New Roman" w:hAnsi="Times New Roman" w:cs="Times New Roman"/>
          <w:sz w:val="24"/>
          <w:szCs w:val="24"/>
        </w:rPr>
      </w:pPr>
    </w:p>
    <w:p w:rsidR="00BF20AF" w:rsidRDefault="00BF20AF" w:rsidP="00424B6A">
      <w:pPr>
        <w:rPr>
          <w:rFonts w:ascii="Times New Roman" w:hAnsi="Times New Roman" w:cs="Times New Roman"/>
          <w:sz w:val="24"/>
          <w:szCs w:val="24"/>
        </w:rPr>
      </w:pPr>
    </w:p>
    <w:p w:rsidR="00BF20AF" w:rsidRDefault="00BF20AF" w:rsidP="00424B6A">
      <w:pPr>
        <w:rPr>
          <w:rFonts w:ascii="Times New Roman" w:hAnsi="Times New Roman" w:cs="Times New Roman"/>
          <w:sz w:val="24"/>
          <w:szCs w:val="24"/>
        </w:rPr>
      </w:pPr>
    </w:p>
    <w:p w:rsidR="00BF20AF" w:rsidRDefault="00BF20AF" w:rsidP="00424B6A">
      <w:pPr>
        <w:rPr>
          <w:rFonts w:ascii="Times New Roman" w:hAnsi="Times New Roman" w:cs="Times New Roman"/>
          <w:sz w:val="24"/>
          <w:szCs w:val="24"/>
        </w:rPr>
      </w:pPr>
    </w:p>
    <w:p w:rsidR="00BF20AF" w:rsidRDefault="00BF20AF" w:rsidP="00424B6A">
      <w:pPr>
        <w:rPr>
          <w:rFonts w:ascii="Times New Roman" w:hAnsi="Times New Roman" w:cs="Times New Roman"/>
          <w:sz w:val="24"/>
          <w:szCs w:val="24"/>
        </w:rPr>
      </w:pPr>
    </w:p>
    <w:p w:rsidR="00BF20AF" w:rsidRDefault="00BF20AF" w:rsidP="00424B6A">
      <w:pPr>
        <w:rPr>
          <w:rFonts w:ascii="Times New Roman" w:hAnsi="Times New Roman" w:cs="Times New Roman"/>
          <w:sz w:val="24"/>
          <w:szCs w:val="24"/>
        </w:rPr>
      </w:pPr>
    </w:p>
    <w:p w:rsidR="00034BB9" w:rsidRDefault="00034BB9" w:rsidP="00BF20A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2. </w:t>
      </w:r>
      <w:r w:rsidRPr="00034BB9">
        <w:rPr>
          <w:rFonts w:ascii="Times New Roman" w:hAnsi="Times New Roman" w:cs="Times New Roman"/>
          <w:b/>
          <w:sz w:val="24"/>
          <w:szCs w:val="24"/>
        </w:rPr>
        <w:t>ПРОЕКТ ДОГОВОРА</w:t>
      </w:r>
    </w:p>
    <w:p w:rsidR="00BF20AF" w:rsidRPr="00BF20AF" w:rsidRDefault="00BF20AF" w:rsidP="00BF20AF">
      <w:pPr>
        <w:widowControl w:val="0"/>
        <w:autoSpaceDE w:val="0"/>
        <w:autoSpaceDN w:val="0"/>
        <w:adjustRightInd w:val="0"/>
        <w:spacing w:after="0" w:line="240" w:lineRule="auto"/>
        <w:jc w:val="center"/>
        <w:rPr>
          <w:rFonts w:ascii="Times New Roman" w:eastAsiaTheme="minorEastAsia" w:hAnsi="Times New Roman" w:cs="Times New Roman"/>
          <w:b/>
          <w:bCs/>
          <w:lang w:eastAsia="ru-RU"/>
        </w:rPr>
      </w:pPr>
      <w:r w:rsidRPr="00BF20AF">
        <w:rPr>
          <w:rFonts w:ascii="Times New Roman" w:eastAsiaTheme="minorEastAsia" w:hAnsi="Times New Roman" w:cs="Times New Roman"/>
          <w:b/>
          <w:bCs/>
          <w:lang w:eastAsia="ru-RU"/>
        </w:rPr>
        <w:t>на оказание услуг по сдаче – приемке и перевозке грузов</w:t>
      </w:r>
    </w:p>
    <w:p w:rsidR="00BF20AF" w:rsidRPr="00BF20AF" w:rsidRDefault="00BF20AF" w:rsidP="00BF20AF">
      <w:pPr>
        <w:widowControl w:val="0"/>
        <w:autoSpaceDE w:val="0"/>
        <w:autoSpaceDN w:val="0"/>
        <w:adjustRightInd w:val="0"/>
        <w:spacing w:after="0" w:line="240" w:lineRule="auto"/>
        <w:ind w:firstLine="567"/>
        <w:jc w:val="both"/>
        <w:rPr>
          <w:rFonts w:ascii="Times New Roman" w:eastAsiaTheme="minorEastAsia" w:hAnsi="Times New Roman" w:cs="Times New Roman"/>
          <w:lang w:eastAsia="ru-RU"/>
        </w:rPr>
      </w:pPr>
    </w:p>
    <w:p w:rsidR="00BF20AF" w:rsidRPr="00BF20AF" w:rsidRDefault="00BF20AF" w:rsidP="00BF20AF">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BF20AF">
        <w:rPr>
          <w:rFonts w:ascii="Times New Roman" w:eastAsiaTheme="minorEastAsia" w:hAnsi="Times New Roman" w:cs="Times New Roman"/>
          <w:lang w:eastAsia="ru-RU"/>
        </w:rPr>
        <w:t>г. Краснодар</w:t>
      </w:r>
      <w:r w:rsidRPr="00BF20AF">
        <w:rPr>
          <w:rFonts w:ascii="Times New Roman" w:eastAsiaTheme="minorEastAsia" w:hAnsi="Times New Roman" w:cs="Times New Roman"/>
          <w:lang w:eastAsia="ru-RU"/>
        </w:rPr>
        <w:tab/>
      </w:r>
      <w:r w:rsidR="002A2B0C">
        <w:rPr>
          <w:rFonts w:ascii="Times New Roman" w:eastAsiaTheme="minorEastAsia" w:hAnsi="Times New Roman" w:cs="Times New Roman"/>
          <w:lang w:eastAsia="ru-RU"/>
        </w:rPr>
        <w:t xml:space="preserve">                                                                                         </w:t>
      </w:r>
      <w:r w:rsidR="00E74337">
        <w:rPr>
          <w:rFonts w:ascii="Times New Roman" w:eastAsiaTheme="minorEastAsia" w:hAnsi="Times New Roman" w:cs="Times New Roman"/>
          <w:lang w:eastAsia="ru-RU"/>
        </w:rPr>
        <w:t xml:space="preserve">             </w:t>
      </w:r>
      <w:r w:rsidR="002A2B0C">
        <w:rPr>
          <w:rFonts w:ascii="Times New Roman" w:eastAsiaTheme="minorEastAsia" w:hAnsi="Times New Roman" w:cs="Times New Roman"/>
          <w:lang w:eastAsia="ru-RU"/>
        </w:rPr>
        <w:t xml:space="preserve">         </w:t>
      </w:r>
      <w:r>
        <w:rPr>
          <w:rFonts w:ascii="Times New Roman" w:eastAsiaTheme="minorEastAsia" w:hAnsi="Times New Roman" w:cs="Times New Roman"/>
          <w:lang w:eastAsia="ru-RU"/>
        </w:rPr>
        <w:t xml:space="preserve">__________ </w:t>
      </w:r>
      <w:r w:rsidR="002A2B0C">
        <w:rPr>
          <w:rFonts w:ascii="Times New Roman" w:eastAsiaTheme="minorEastAsia" w:hAnsi="Times New Roman" w:cs="Times New Roman"/>
          <w:lang w:eastAsia="ru-RU"/>
        </w:rPr>
        <w:t>2017</w:t>
      </w:r>
      <w:r w:rsidRPr="00BF20AF">
        <w:rPr>
          <w:rFonts w:ascii="Times New Roman" w:eastAsiaTheme="minorEastAsia" w:hAnsi="Times New Roman" w:cs="Times New Roman"/>
          <w:lang w:eastAsia="ru-RU"/>
        </w:rPr>
        <w:t xml:space="preserve"> г.</w:t>
      </w:r>
    </w:p>
    <w:p w:rsidR="00BF20AF" w:rsidRPr="00BF20AF" w:rsidRDefault="00BF20AF" w:rsidP="00BF20AF">
      <w:pPr>
        <w:widowControl w:val="0"/>
        <w:autoSpaceDE w:val="0"/>
        <w:autoSpaceDN w:val="0"/>
        <w:adjustRightInd w:val="0"/>
        <w:spacing w:after="0" w:line="240" w:lineRule="auto"/>
        <w:jc w:val="both"/>
        <w:rPr>
          <w:rFonts w:ascii="Times New Roman" w:eastAsiaTheme="minorEastAsia" w:hAnsi="Times New Roman" w:cs="Times New Roman"/>
          <w:lang w:eastAsia="ru-RU"/>
        </w:rPr>
      </w:pPr>
    </w:p>
    <w:p w:rsidR="00BF20AF" w:rsidRPr="000E3465" w:rsidRDefault="00BF20AF" w:rsidP="00BF20AF">
      <w:pPr>
        <w:widowControl w:val="0"/>
        <w:autoSpaceDE w:val="0"/>
        <w:autoSpaceDN w:val="0"/>
        <w:adjustRightInd w:val="0"/>
        <w:spacing w:after="0" w:line="240" w:lineRule="auto"/>
        <w:ind w:firstLine="567"/>
        <w:jc w:val="both"/>
        <w:rPr>
          <w:rFonts w:ascii="Times New Roman" w:eastAsiaTheme="minorEastAsia" w:hAnsi="Times New Roman" w:cs="Times New Roman"/>
          <w:lang w:eastAsia="ru-RU"/>
        </w:rPr>
      </w:pPr>
      <w:r w:rsidRPr="00BF20AF">
        <w:rPr>
          <w:rFonts w:ascii="Times New Roman" w:eastAsiaTheme="minorEastAsia" w:hAnsi="Times New Roman" w:cs="Times New Roman"/>
          <w:lang w:eastAsia="ru-RU"/>
        </w:rPr>
        <w:t>ОАО «</w:t>
      </w:r>
      <w:r w:rsidRPr="000E3465">
        <w:rPr>
          <w:rFonts w:ascii="Times New Roman" w:eastAsiaTheme="minorEastAsia" w:hAnsi="Times New Roman" w:cs="Times New Roman"/>
          <w:lang w:eastAsia="ru-RU"/>
        </w:rPr>
        <w:t xml:space="preserve">Печатный двор Кубани», именуемое в дальнейшем </w:t>
      </w:r>
      <w:r w:rsidRPr="000E3465">
        <w:rPr>
          <w:rFonts w:ascii="Times New Roman" w:eastAsiaTheme="minorEastAsia" w:hAnsi="Times New Roman" w:cs="Times New Roman"/>
          <w:bCs/>
          <w:lang w:eastAsia="ru-RU"/>
        </w:rPr>
        <w:t>«Заказчик»</w:t>
      </w:r>
      <w:r w:rsidRPr="000E3465">
        <w:rPr>
          <w:rFonts w:ascii="Times New Roman" w:eastAsiaTheme="minorEastAsia" w:hAnsi="Times New Roman" w:cs="Times New Roman"/>
          <w:lang w:eastAsia="ru-RU"/>
        </w:rPr>
        <w:t xml:space="preserve">, в лице первого заместителя генерального директора В.Е. Минькова, действующего на основании доверенности от </w:t>
      </w:r>
      <w:r w:rsidR="00E74337">
        <w:rPr>
          <w:rFonts w:ascii="Times New Roman" w:eastAsiaTheme="minorEastAsia" w:hAnsi="Times New Roman" w:cs="Times New Roman"/>
          <w:lang w:eastAsia="ru-RU"/>
        </w:rPr>
        <w:t xml:space="preserve">01.01.2017 </w:t>
      </w:r>
      <w:r w:rsidRPr="000E3465">
        <w:rPr>
          <w:rFonts w:ascii="Times New Roman" w:eastAsiaTheme="minorEastAsia" w:hAnsi="Times New Roman" w:cs="Times New Roman"/>
          <w:lang w:eastAsia="ru-RU"/>
        </w:rPr>
        <w:t>года</w:t>
      </w:r>
      <w:r w:rsidR="00E74337">
        <w:rPr>
          <w:rFonts w:ascii="Times New Roman" w:eastAsiaTheme="minorEastAsia" w:hAnsi="Times New Roman" w:cs="Times New Roman"/>
          <w:lang w:eastAsia="ru-RU"/>
        </w:rPr>
        <w:t xml:space="preserve"> № 1/17</w:t>
      </w:r>
      <w:r w:rsidRPr="000E3465">
        <w:rPr>
          <w:rFonts w:ascii="Times New Roman" w:eastAsiaTheme="minorEastAsia" w:hAnsi="Times New Roman" w:cs="Times New Roman"/>
          <w:lang w:eastAsia="ru-RU"/>
        </w:rPr>
        <w:t>, с одной стороны и ООО «</w:t>
      </w:r>
      <w:proofErr w:type="spellStart"/>
      <w:r w:rsidRPr="000E3465">
        <w:rPr>
          <w:rFonts w:ascii="Times New Roman" w:eastAsiaTheme="minorEastAsia" w:hAnsi="Times New Roman" w:cs="Times New Roman"/>
          <w:lang w:eastAsia="ru-RU"/>
        </w:rPr>
        <w:t>Кубаньиздат</w:t>
      </w:r>
      <w:proofErr w:type="spellEnd"/>
      <w:r w:rsidRPr="000E3465">
        <w:rPr>
          <w:rFonts w:ascii="Times New Roman" w:eastAsiaTheme="minorEastAsia" w:hAnsi="Times New Roman" w:cs="Times New Roman"/>
          <w:lang w:eastAsia="ru-RU"/>
        </w:rPr>
        <w:t xml:space="preserve">», именуемое в дальнейшем </w:t>
      </w:r>
      <w:r w:rsidRPr="000E3465">
        <w:rPr>
          <w:rFonts w:ascii="Times New Roman" w:eastAsiaTheme="minorEastAsia" w:hAnsi="Times New Roman" w:cs="Times New Roman"/>
          <w:bCs/>
          <w:lang w:eastAsia="ru-RU"/>
        </w:rPr>
        <w:t>«Исполнитель»</w:t>
      </w:r>
      <w:r w:rsidRPr="000E3465">
        <w:rPr>
          <w:rFonts w:ascii="Times New Roman" w:eastAsiaTheme="minorEastAsia" w:hAnsi="Times New Roman" w:cs="Times New Roman"/>
          <w:lang w:eastAsia="ru-RU"/>
        </w:rPr>
        <w:t xml:space="preserve">, в лице директора Е.Г. Рожкова, действующего на основании устава, с другой стороны, вместе именуемые </w:t>
      </w:r>
      <w:r w:rsidRPr="000E3465">
        <w:rPr>
          <w:rFonts w:ascii="Times New Roman" w:eastAsiaTheme="minorEastAsia" w:hAnsi="Times New Roman" w:cs="Times New Roman"/>
          <w:bCs/>
          <w:lang w:eastAsia="ru-RU"/>
        </w:rPr>
        <w:t>«Стороны»</w:t>
      </w:r>
      <w:r w:rsidRPr="000E3465">
        <w:rPr>
          <w:rFonts w:ascii="Times New Roman" w:eastAsiaTheme="minorEastAsia" w:hAnsi="Times New Roman" w:cs="Times New Roman"/>
          <w:lang w:eastAsia="ru-RU"/>
        </w:rPr>
        <w:t xml:space="preserve">, а каждая в отдельности </w:t>
      </w:r>
      <w:r w:rsidRPr="000E3465">
        <w:rPr>
          <w:rFonts w:ascii="Times New Roman" w:eastAsiaTheme="minorEastAsia" w:hAnsi="Times New Roman" w:cs="Times New Roman"/>
          <w:bCs/>
          <w:lang w:eastAsia="ru-RU"/>
        </w:rPr>
        <w:t>«Сторона»</w:t>
      </w:r>
      <w:r w:rsidRPr="000E3465">
        <w:rPr>
          <w:rFonts w:ascii="Times New Roman" w:eastAsiaTheme="minorEastAsia" w:hAnsi="Times New Roman" w:cs="Times New Roman"/>
          <w:lang w:eastAsia="ru-RU"/>
        </w:rPr>
        <w:t>, заключили настоящий договор о нижеследующем:</w:t>
      </w:r>
    </w:p>
    <w:p w:rsidR="00BF20AF" w:rsidRPr="00BF20AF" w:rsidRDefault="00BF20AF" w:rsidP="00BF20AF">
      <w:pPr>
        <w:widowControl w:val="0"/>
        <w:autoSpaceDE w:val="0"/>
        <w:autoSpaceDN w:val="0"/>
        <w:adjustRightInd w:val="0"/>
        <w:spacing w:after="0" w:line="240" w:lineRule="auto"/>
        <w:ind w:firstLine="567"/>
        <w:jc w:val="both"/>
        <w:rPr>
          <w:rFonts w:ascii="Times New Roman" w:eastAsiaTheme="minorEastAsia" w:hAnsi="Times New Roman" w:cs="Times New Roman"/>
          <w:lang w:eastAsia="ru-RU"/>
        </w:rPr>
      </w:pPr>
    </w:p>
    <w:p w:rsidR="00BF20AF" w:rsidRPr="00BF20AF" w:rsidRDefault="00BF20AF" w:rsidP="00BF20AF">
      <w:pPr>
        <w:widowControl w:val="0"/>
        <w:autoSpaceDE w:val="0"/>
        <w:autoSpaceDN w:val="0"/>
        <w:adjustRightInd w:val="0"/>
        <w:spacing w:after="0" w:line="240" w:lineRule="auto"/>
        <w:jc w:val="center"/>
        <w:rPr>
          <w:rFonts w:ascii="Times New Roman" w:eastAsiaTheme="minorEastAsia" w:hAnsi="Times New Roman" w:cs="Times New Roman"/>
          <w:b/>
          <w:bCs/>
          <w:lang w:eastAsia="ru-RU"/>
        </w:rPr>
      </w:pPr>
      <w:r w:rsidRPr="00BF20AF">
        <w:rPr>
          <w:rFonts w:ascii="Times New Roman" w:eastAsiaTheme="minorEastAsia" w:hAnsi="Times New Roman" w:cs="Times New Roman"/>
          <w:b/>
          <w:bCs/>
          <w:lang w:eastAsia="ru-RU"/>
        </w:rPr>
        <w:t>1. ПРЕДМЕТ ДОГОВОРА</w:t>
      </w:r>
    </w:p>
    <w:p w:rsidR="00BF20AF" w:rsidRPr="00BF20AF" w:rsidRDefault="00BF20AF" w:rsidP="00BF20AF">
      <w:pPr>
        <w:widowControl w:val="0"/>
        <w:autoSpaceDE w:val="0"/>
        <w:autoSpaceDN w:val="0"/>
        <w:adjustRightInd w:val="0"/>
        <w:spacing w:after="0" w:line="240" w:lineRule="auto"/>
        <w:ind w:firstLine="567"/>
        <w:jc w:val="both"/>
        <w:rPr>
          <w:rFonts w:ascii="Times New Roman" w:eastAsiaTheme="minorEastAsia" w:hAnsi="Times New Roman" w:cs="Times New Roman"/>
          <w:lang w:eastAsia="ru-RU"/>
        </w:rPr>
      </w:pPr>
      <w:r w:rsidRPr="00BF20AF">
        <w:rPr>
          <w:rFonts w:ascii="Times New Roman" w:eastAsiaTheme="minorEastAsia" w:hAnsi="Times New Roman" w:cs="Times New Roman"/>
          <w:b/>
          <w:bCs/>
          <w:lang w:eastAsia="ru-RU"/>
        </w:rPr>
        <w:t>1.1.</w:t>
      </w:r>
      <w:r w:rsidRPr="00BF20AF">
        <w:rPr>
          <w:rFonts w:ascii="Times New Roman" w:eastAsiaTheme="minorEastAsia" w:hAnsi="Times New Roman" w:cs="Times New Roman"/>
          <w:lang w:eastAsia="ru-RU"/>
        </w:rPr>
        <w:t xml:space="preserve"> В соответствии с условиями настоящего договора, Исполнитель принимает на себя обязательство оказывать Заказчику, в течение срока действия настоящего договора: складские услуги, услуги по сдаче – приемке грузов, а также услуги по перевозке грузов, по адресам указанным Заказчиком, в порядке, установленном настоящим договором и действующим законодательством, а Заказчик обязуется оплачивать оказываемые услуги в порядке и сроки предусмотренные договором.</w:t>
      </w:r>
    </w:p>
    <w:p w:rsidR="00BF20AF" w:rsidRPr="00BF20AF" w:rsidRDefault="00BF20AF" w:rsidP="00BF20AF">
      <w:pPr>
        <w:widowControl w:val="0"/>
        <w:autoSpaceDE w:val="0"/>
        <w:autoSpaceDN w:val="0"/>
        <w:adjustRightInd w:val="0"/>
        <w:spacing w:after="0" w:line="240" w:lineRule="auto"/>
        <w:ind w:firstLine="567"/>
        <w:jc w:val="both"/>
        <w:rPr>
          <w:rFonts w:ascii="Times New Roman" w:eastAsiaTheme="minorEastAsia" w:hAnsi="Times New Roman" w:cs="Times New Roman"/>
          <w:lang w:eastAsia="ru-RU"/>
        </w:rPr>
      </w:pPr>
    </w:p>
    <w:p w:rsidR="00BF20AF" w:rsidRPr="00BF20AF" w:rsidRDefault="00BF20AF" w:rsidP="00BF20AF">
      <w:pPr>
        <w:widowControl w:val="0"/>
        <w:autoSpaceDE w:val="0"/>
        <w:autoSpaceDN w:val="0"/>
        <w:adjustRightInd w:val="0"/>
        <w:spacing w:after="0" w:line="240" w:lineRule="auto"/>
        <w:jc w:val="center"/>
        <w:rPr>
          <w:rFonts w:ascii="Times New Roman" w:eastAsiaTheme="minorEastAsia" w:hAnsi="Times New Roman" w:cs="Times New Roman"/>
          <w:b/>
          <w:bCs/>
          <w:lang w:eastAsia="ru-RU"/>
        </w:rPr>
      </w:pPr>
      <w:r w:rsidRPr="00BF20AF">
        <w:rPr>
          <w:rFonts w:ascii="Times New Roman" w:eastAsiaTheme="minorEastAsia" w:hAnsi="Times New Roman" w:cs="Times New Roman"/>
          <w:b/>
          <w:bCs/>
          <w:lang w:eastAsia="ru-RU"/>
        </w:rPr>
        <w:t>2. ОБЯЗАННОСТИ СТОРОН</w:t>
      </w:r>
    </w:p>
    <w:p w:rsidR="00BF20AF" w:rsidRPr="00BF20AF" w:rsidRDefault="00BF20AF" w:rsidP="00BF20AF">
      <w:pPr>
        <w:widowControl w:val="0"/>
        <w:autoSpaceDE w:val="0"/>
        <w:autoSpaceDN w:val="0"/>
        <w:adjustRightInd w:val="0"/>
        <w:spacing w:after="0" w:line="240" w:lineRule="auto"/>
        <w:ind w:firstLine="567"/>
        <w:jc w:val="both"/>
        <w:rPr>
          <w:rFonts w:ascii="Times New Roman" w:eastAsiaTheme="minorEastAsia" w:hAnsi="Times New Roman" w:cs="Times New Roman"/>
          <w:lang w:eastAsia="ru-RU"/>
        </w:rPr>
      </w:pPr>
      <w:r w:rsidRPr="00BF20AF">
        <w:rPr>
          <w:rFonts w:ascii="Times New Roman" w:eastAsiaTheme="minorEastAsia" w:hAnsi="Times New Roman" w:cs="Times New Roman"/>
          <w:b/>
          <w:bCs/>
          <w:lang w:eastAsia="ru-RU"/>
        </w:rPr>
        <w:t>2.1.Исполнитель оказывает следующие услуги:</w:t>
      </w:r>
    </w:p>
    <w:p w:rsidR="00BF20AF" w:rsidRPr="00BF20AF" w:rsidRDefault="00BF20AF" w:rsidP="00BF20AF">
      <w:pPr>
        <w:widowControl w:val="0"/>
        <w:autoSpaceDE w:val="0"/>
        <w:autoSpaceDN w:val="0"/>
        <w:adjustRightInd w:val="0"/>
        <w:spacing w:after="0" w:line="240" w:lineRule="auto"/>
        <w:ind w:firstLine="567"/>
        <w:jc w:val="both"/>
        <w:rPr>
          <w:rFonts w:ascii="Times New Roman" w:eastAsiaTheme="minorEastAsia" w:hAnsi="Times New Roman" w:cs="Times New Roman"/>
          <w:lang w:eastAsia="ru-RU"/>
        </w:rPr>
      </w:pPr>
      <w:r w:rsidRPr="00BF20AF">
        <w:rPr>
          <w:rFonts w:ascii="Times New Roman" w:eastAsiaTheme="minorEastAsia" w:hAnsi="Times New Roman" w:cs="Times New Roman"/>
          <w:b/>
          <w:bCs/>
          <w:lang w:eastAsia="ru-RU"/>
        </w:rPr>
        <w:t>2.1.1.</w:t>
      </w:r>
      <w:r w:rsidRPr="00BF20AF">
        <w:rPr>
          <w:rFonts w:ascii="Times New Roman" w:eastAsiaTheme="minorEastAsia" w:hAnsi="Times New Roman" w:cs="Times New Roman"/>
          <w:lang w:eastAsia="ru-RU"/>
        </w:rPr>
        <w:t xml:space="preserve"> Принимает на ж/д ветку груз, поступающий ж/д транспортом.</w:t>
      </w:r>
    </w:p>
    <w:p w:rsidR="00BF20AF" w:rsidRPr="00BF20AF" w:rsidRDefault="00BF20AF" w:rsidP="00BF20AF">
      <w:pPr>
        <w:widowControl w:val="0"/>
        <w:autoSpaceDE w:val="0"/>
        <w:autoSpaceDN w:val="0"/>
        <w:adjustRightInd w:val="0"/>
        <w:spacing w:after="0" w:line="240" w:lineRule="auto"/>
        <w:ind w:firstLine="567"/>
        <w:jc w:val="both"/>
        <w:rPr>
          <w:rFonts w:ascii="Times New Roman" w:eastAsiaTheme="minorEastAsia" w:hAnsi="Times New Roman" w:cs="Times New Roman"/>
          <w:lang w:eastAsia="ru-RU"/>
        </w:rPr>
      </w:pPr>
      <w:r w:rsidRPr="00BF20AF">
        <w:rPr>
          <w:rFonts w:ascii="Times New Roman" w:eastAsiaTheme="minorEastAsia" w:hAnsi="Times New Roman" w:cs="Times New Roman"/>
          <w:b/>
          <w:bCs/>
          <w:lang w:eastAsia="ru-RU"/>
        </w:rPr>
        <w:t>2.1.2.</w:t>
      </w:r>
      <w:r w:rsidRPr="00BF20AF">
        <w:rPr>
          <w:rFonts w:ascii="Times New Roman" w:eastAsiaTheme="minorEastAsia" w:hAnsi="Times New Roman" w:cs="Times New Roman"/>
          <w:lang w:eastAsia="ru-RU"/>
        </w:rPr>
        <w:t xml:space="preserve"> Осуществляет погрузку и разгрузку грузов, средне- и крупнотоннажных контейнеров, соответствующих техническим характеристикам подъемных механизмов Исполнителя.</w:t>
      </w:r>
    </w:p>
    <w:p w:rsidR="00BF20AF" w:rsidRPr="00BF20AF" w:rsidRDefault="00BF20AF" w:rsidP="00BF20AF">
      <w:pPr>
        <w:widowControl w:val="0"/>
        <w:autoSpaceDE w:val="0"/>
        <w:autoSpaceDN w:val="0"/>
        <w:adjustRightInd w:val="0"/>
        <w:spacing w:after="0" w:line="240" w:lineRule="auto"/>
        <w:ind w:firstLine="567"/>
        <w:jc w:val="both"/>
        <w:rPr>
          <w:rFonts w:ascii="Times New Roman" w:eastAsiaTheme="minorEastAsia" w:hAnsi="Times New Roman" w:cs="Times New Roman"/>
          <w:lang w:eastAsia="ru-RU"/>
        </w:rPr>
      </w:pPr>
      <w:r w:rsidRPr="00BF20AF">
        <w:rPr>
          <w:rFonts w:ascii="Times New Roman" w:eastAsiaTheme="minorEastAsia" w:hAnsi="Times New Roman" w:cs="Times New Roman"/>
          <w:b/>
          <w:bCs/>
          <w:lang w:eastAsia="ru-RU"/>
        </w:rPr>
        <w:t>2.1.3.</w:t>
      </w:r>
      <w:r w:rsidRPr="00BF20AF">
        <w:rPr>
          <w:rFonts w:ascii="Times New Roman" w:eastAsiaTheme="minorEastAsia" w:hAnsi="Times New Roman" w:cs="Times New Roman"/>
          <w:lang w:eastAsia="ru-RU"/>
        </w:rPr>
        <w:t xml:space="preserve"> Осуществляет погрузочно-разгрузочные работы, в том числе во вне погрузочное время (в выходные дни).</w:t>
      </w:r>
    </w:p>
    <w:p w:rsidR="00BF20AF" w:rsidRPr="00BF20AF" w:rsidRDefault="00BF20AF" w:rsidP="00BF20AF">
      <w:pPr>
        <w:widowControl w:val="0"/>
        <w:autoSpaceDE w:val="0"/>
        <w:autoSpaceDN w:val="0"/>
        <w:adjustRightInd w:val="0"/>
        <w:spacing w:after="0" w:line="240" w:lineRule="auto"/>
        <w:ind w:firstLine="567"/>
        <w:jc w:val="both"/>
        <w:rPr>
          <w:rFonts w:ascii="Times New Roman" w:eastAsiaTheme="minorEastAsia" w:hAnsi="Times New Roman" w:cs="Times New Roman"/>
          <w:lang w:eastAsia="ru-RU"/>
        </w:rPr>
      </w:pPr>
      <w:r w:rsidRPr="00BF20AF">
        <w:rPr>
          <w:rFonts w:ascii="Times New Roman" w:eastAsiaTheme="minorEastAsia" w:hAnsi="Times New Roman" w:cs="Times New Roman"/>
          <w:b/>
          <w:bCs/>
          <w:lang w:eastAsia="ru-RU"/>
        </w:rPr>
        <w:t>2.1.4.</w:t>
      </w:r>
      <w:r w:rsidRPr="00BF20AF">
        <w:rPr>
          <w:rFonts w:ascii="Times New Roman" w:eastAsiaTheme="minorEastAsia" w:hAnsi="Times New Roman" w:cs="Times New Roman"/>
          <w:lang w:eastAsia="ru-RU"/>
        </w:rPr>
        <w:t xml:space="preserve"> Обеспечивает хранение и сохранность груза до момента передачи его Заказчику.</w:t>
      </w:r>
    </w:p>
    <w:p w:rsidR="00BF20AF" w:rsidRPr="00BF20AF" w:rsidRDefault="00BF20AF" w:rsidP="00BF20AF">
      <w:pPr>
        <w:widowControl w:val="0"/>
        <w:autoSpaceDE w:val="0"/>
        <w:autoSpaceDN w:val="0"/>
        <w:adjustRightInd w:val="0"/>
        <w:spacing w:after="0" w:line="240" w:lineRule="auto"/>
        <w:ind w:firstLine="567"/>
        <w:jc w:val="both"/>
        <w:rPr>
          <w:rFonts w:ascii="Times New Roman" w:eastAsiaTheme="minorEastAsia" w:hAnsi="Times New Roman" w:cs="Times New Roman"/>
          <w:lang w:eastAsia="ru-RU"/>
        </w:rPr>
      </w:pPr>
      <w:r w:rsidRPr="00BF20AF">
        <w:rPr>
          <w:rFonts w:ascii="Times New Roman" w:eastAsiaTheme="minorEastAsia" w:hAnsi="Times New Roman" w:cs="Times New Roman"/>
          <w:b/>
          <w:bCs/>
          <w:lang w:eastAsia="ru-RU"/>
        </w:rPr>
        <w:t>2.1.5.</w:t>
      </w:r>
      <w:r w:rsidRPr="00BF20AF">
        <w:rPr>
          <w:rFonts w:ascii="Times New Roman" w:eastAsiaTheme="minorEastAsia" w:hAnsi="Times New Roman" w:cs="Times New Roman"/>
          <w:lang w:eastAsia="ru-RU"/>
        </w:rPr>
        <w:t xml:space="preserve"> Осуществляет доставку грузов автомобильным транспортом до адреса указанного Заказчиком.</w:t>
      </w:r>
    </w:p>
    <w:p w:rsidR="00BF20AF" w:rsidRPr="00BF20AF" w:rsidRDefault="00BF20AF" w:rsidP="00BF20AF">
      <w:pPr>
        <w:widowControl w:val="0"/>
        <w:autoSpaceDE w:val="0"/>
        <w:autoSpaceDN w:val="0"/>
        <w:adjustRightInd w:val="0"/>
        <w:spacing w:after="0" w:line="240" w:lineRule="auto"/>
        <w:ind w:firstLine="567"/>
        <w:jc w:val="both"/>
        <w:rPr>
          <w:rFonts w:ascii="Times New Roman" w:eastAsiaTheme="minorEastAsia" w:hAnsi="Times New Roman" w:cs="Times New Roman"/>
          <w:lang w:eastAsia="ru-RU"/>
        </w:rPr>
      </w:pPr>
      <w:r w:rsidRPr="00BF20AF">
        <w:rPr>
          <w:rFonts w:ascii="Times New Roman" w:eastAsiaTheme="minorEastAsia" w:hAnsi="Times New Roman" w:cs="Times New Roman"/>
          <w:b/>
          <w:bCs/>
          <w:lang w:eastAsia="ru-RU"/>
        </w:rPr>
        <w:t>2.1.6.</w:t>
      </w:r>
      <w:r w:rsidRPr="00BF20AF">
        <w:rPr>
          <w:rFonts w:ascii="Times New Roman" w:eastAsiaTheme="minorEastAsia" w:hAnsi="Times New Roman" w:cs="Times New Roman"/>
          <w:lang w:eastAsia="ru-RU"/>
        </w:rPr>
        <w:t xml:space="preserve"> По согласованию с Заказчиком, оказывает иные услуги.</w:t>
      </w:r>
    </w:p>
    <w:p w:rsidR="00BF20AF" w:rsidRPr="00BF20AF" w:rsidRDefault="00BF20AF" w:rsidP="00BF20AF">
      <w:pPr>
        <w:widowControl w:val="0"/>
        <w:autoSpaceDE w:val="0"/>
        <w:autoSpaceDN w:val="0"/>
        <w:adjustRightInd w:val="0"/>
        <w:spacing w:after="0" w:line="240" w:lineRule="auto"/>
        <w:ind w:firstLine="567"/>
        <w:jc w:val="both"/>
        <w:rPr>
          <w:rFonts w:ascii="Times New Roman" w:eastAsiaTheme="minorEastAsia" w:hAnsi="Times New Roman" w:cs="Times New Roman"/>
          <w:b/>
          <w:bCs/>
          <w:lang w:eastAsia="ru-RU"/>
        </w:rPr>
      </w:pPr>
      <w:r w:rsidRPr="00BF20AF">
        <w:rPr>
          <w:rFonts w:ascii="Times New Roman" w:eastAsiaTheme="minorEastAsia" w:hAnsi="Times New Roman" w:cs="Times New Roman"/>
          <w:b/>
          <w:bCs/>
          <w:lang w:eastAsia="ru-RU"/>
        </w:rPr>
        <w:t>2.2. Исполнитель обязуется:</w:t>
      </w:r>
    </w:p>
    <w:p w:rsidR="00BF20AF" w:rsidRPr="00BF20AF" w:rsidRDefault="00BF20AF" w:rsidP="00BF20AF">
      <w:pPr>
        <w:widowControl w:val="0"/>
        <w:autoSpaceDE w:val="0"/>
        <w:autoSpaceDN w:val="0"/>
        <w:adjustRightInd w:val="0"/>
        <w:spacing w:after="0" w:line="240" w:lineRule="auto"/>
        <w:ind w:firstLine="567"/>
        <w:jc w:val="both"/>
        <w:rPr>
          <w:rFonts w:ascii="Times New Roman" w:eastAsiaTheme="minorEastAsia" w:hAnsi="Times New Roman" w:cs="Times New Roman"/>
          <w:lang w:eastAsia="ru-RU"/>
        </w:rPr>
      </w:pPr>
      <w:r w:rsidRPr="00BF20AF">
        <w:rPr>
          <w:rFonts w:ascii="Times New Roman" w:eastAsiaTheme="minorEastAsia" w:hAnsi="Times New Roman" w:cs="Times New Roman"/>
          <w:b/>
          <w:bCs/>
          <w:lang w:eastAsia="ru-RU"/>
        </w:rPr>
        <w:t>2.2.1.</w:t>
      </w:r>
      <w:r w:rsidRPr="00BF20AF">
        <w:rPr>
          <w:rFonts w:ascii="Times New Roman" w:eastAsiaTheme="minorEastAsia" w:hAnsi="Times New Roman" w:cs="Times New Roman"/>
          <w:lang w:eastAsia="ru-RU"/>
        </w:rPr>
        <w:t xml:space="preserve"> Обеспечивать рабочее состояние крана, путей, погрузочно-разгрузочных приспособлений.</w:t>
      </w:r>
    </w:p>
    <w:p w:rsidR="00BF20AF" w:rsidRPr="00BF20AF" w:rsidRDefault="00BF20AF" w:rsidP="00BF20AF">
      <w:pPr>
        <w:widowControl w:val="0"/>
        <w:autoSpaceDE w:val="0"/>
        <w:autoSpaceDN w:val="0"/>
        <w:adjustRightInd w:val="0"/>
        <w:spacing w:after="0" w:line="240" w:lineRule="auto"/>
        <w:ind w:firstLine="567"/>
        <w:jc w:val="both"/>
        <w:rPr>
          <w:rFonts w:ascii="Times New Roman" w:eastAsiaTheme="minorEastAsia" w:hAnsi="Times New Roman" w:cs="Times New Roman"/>
          <w:lang w:eastAsia="ru-RU"/>
        </w:rPr>
      </w:pPr>
      <w:r w:rsidRPr="00BF20AF">
        <w:rPr>
          <w:rFonts w:ascii="Times New Roman" w:eastAsiaTheme="minorEastAsia" w:hAnsi="Times New Roman" w:cs="Times New Roman"/>
          <w:b/>
          <w:bCs/>
          <w:lang w:eastAsia="ru-RU"/>
        </w:rPr>
        <w:t>2.2.2.</w:t>
      </w:r>
      <w:r w:rsidRPr="00BF20AF">
        <w:rPr>
          <w:rFonts w:ascii="Times New Roman" w:eastAsiaTheme="minorEastAsia" w:hAnsi="Times New Roman" w:cs="Times New Roman"/>
          <w:lang w:eastAsia="ru-RU"/>
        </w:rPr>
        <w:t xml:space="preserve"> Обеспечивать свободный подъезд к крану.</w:t>
      </w:r>
    </w:p>
    <w:p w:rsidR="00BF20AF" w:rsidRPr="00BF20AF" w:rsidRDefault="00BF20AF" w:rsidP="00BF20AF">
      <w:pPr>
        <w:widowControl w:val="0"/>
        <w:autoSpaceDE w:val="0"/>
        <w:autoSpaceDN w:val="0"/>
        <w:adjustRightInd w:val="0"/>
        <w:spacing w:after="0" w:line="240" w:lineRule="auto"/>
        <w:ind w:firstLine="567"/>
        <w:jc w:val="both"/>
        <w:rPr>
          <w:rFonts w:ascii="Times New Roman" w:eastAsiaTheme="minorEastAsia" w:hAnsi="Times New Roman" w:cs="Times New Roman"/>
          <w:lang w:eastAsia="ru-RU"/>
        </w:rPr>
      </w:pPr>
      <w:r w:rsidRPr="00BF20AF">
        <w:rPr>
          <w:rFonts w:ascii="Times New Roman" w:eastAsiaTheme="minorEastAsia" w:hAnsi="Times New Roman" w:cs="Times New Roman"/>
          <w:b/>
          <w:bCs/>
          <w:lang w:eastAsia="ru-RU"/>
        </w:rPr>
        <w:t>2.2.3.</w:t>
      </w:r>
      <w:r w:rsidRPr="00BF20AF">
        <w:rPr>
          <w:rFonts w:ascii="Times New Roman" w:eastAsiaTheme="minorEastAsia" w:hAnsi="Times New Roman" w:cs="Times New Roman"/>
          <w:lang w:eastAsia="ru-RU"/>
        </w:rPr>
        <w:t xml:space="preserve"> Осуществлять заполнение и визирование ж/д накладных.</w:t>
      </w:r>
    </w:p>
    <w:p w:rsidR="00BF20AF" w:rsidRPr="00BF20AF" w:rsidRDefault="00BF20AF" w:rsidP="00BF20AF">
      <w:pPr>
        <w:widowControl w:val="0"/>
        <w:autoSpaceDE w:val="0"/>
        <w:autoSpaceDN w:val="0"/>
        <w:adjustRightInd w:val="0"/>
        <w:spacing w:after="0" w:line="240" w:lineRule="auto"/>
        <w:ind w:firstLine="567"/>
        <w:jc w:val="both"/>
        <w:rPr>
          <w:rFonts w:ascii="Times New Roman" w:eastAsiaTheme="minorEastAsia" w:hAnsi="Times New Roman" w:cs="Times New Roman"/>
          <w:lang w:eastAsia="ru-RU"/>
        </w:rPr>
      </w:pPr>
      <w:r w:rsidRPr="00BF20AF">
        <w:rPr>
          <w:rFonts w:ascii="Times New Roman" w:eastAsiaTheme="minorEastAsia" w:hAnsi="Times New Roman" w:cs="Times New Roman"/>
          <w:b/>
          <w:bCs/>
          <w:lang w:eastAsia="ru-RU"/>
        </w:rPr>
        <w:t>2.2.4.</w:t>
      </w:r>
      <w:r w:rsidRPr="00BF20AF">
        <w:rPr>
          <w:rFonts w:ascii="Times New Roman" w:eastAsiaTheme="minorEastAsia" w:hAnsi="Times New Roman" w:cs="Times New Roman"/>
          <w:lang w:eastAsia="ru-RU"/>
        </w:rPr>
        <w:t xml:space="preserve"> Осуществлять подачу и уборку вагонов, по просьбе Заказчика.</w:t>
      </w:r>
    </w:p>
    <w:p w:rsidR="00BF20AF" w:rsidRPr="00BF20AF" w:rsidRDefault="00BF20AF" w:rsidP="00BF20AF">
      <w:pPr>
        <w:widowControl w:val="0"/>
        <w:tabs>
          <w:tab w:val="left" w:pos="1134"/>
        </w:tabs>
        <w:autoSpaceDE w:val="0"/>
        <w:autoSpaceDN w:val="0"/>
        <w:adjustRightInd w:val="0"/>
        <w:spacing w:after="0" w:line="240" w:lineRule="auto"/>
        <w:ind w:firstLine="567"/>
        <w:jc w:val="both"/>
        <w:rPr>
          <w:rFonts w:ascii="Times New Roman" w:eastAsiaTheme="minorEastAsia" w:hAnsi="Times New Roman" w:cs="Times New Roman"/>
          <w:lang w:eastAsia="ru-RU"/>
        </w:rPr>
      </w:pPr>
      <w:r w:rsidRPr="00BF20AF">
        <w:rPr>
          <w:rFonts w:ascii="Times New Roman" w:eastAsiaTheme="minorEastAsia" w:hAnsi="Times New Roman" w:cs="Times New Roman"/>
          <w:b/>
          <w:bCs/>
          <w:lang w:eastAsia="ru-RU"/>
        </w:rPr>
        <w:t>2.2.5.</w:t>
      </w:r>
      <w:r w:rsidRPr="00BF20AF">
        <w:rPr>
          <w:rFonts w:ascii="Times New Roman" w:eastAsiaTheme="minorEastAsia" w:hAnsi="Times New Roman" w:cs="Times New Roman"/>
          <w:lang w:eastAsia="ru-RU"/>
        </w:rPr>
        <w:t>Осуществлять снятие запорно-пломбировочных устройств с контейнеров специальными съемниками.</w:t>
      </w:r>
    </w:p>
    <w:p w:rsidR="00BF20AF" w:rsidRPr="00BF20AF" w:rsidRDefault="00BF20AF" w:rsidP="00BF20AF">
      <w:pPr>
        <w:widowControl w:val="0"/>
        <w:autoSpaceDE w:val="0"/>
        <w:autoSpaceDN w:val="0"/>
        <w:adjustRightInd w:val="0"/>
        <w:spacing w:after="0" w:line="240" w:lineRule="auto"/>
        <w:ind w:firstLine="567"/>
        <w:jc w:val="both"/>
        <w:rPr>
          <w:rFonts w:ascii="Times New Roman" w:eastAsiaTheme="minorEastAsia" w:hAnsi="Times New Roman" w:cs="Times New Roman"/>
          <w:lang w:eastAsia="ru-RU"/>
        </w:rPr>
      </w:pPr>
      <w:r w:rsidRPr="00BF20AF">
        <w:rPr>
          <w:rFonts w:ascii="Times New Roman" w:eastAsiaTheme="minorEastAsia" w:hAnsi="Times New Roman" w:cs="Times New Roman"/>
          <w:b/>
          <w:bCs/>
          <w:lang w:eastAsia="ru-RU"/>
        </w:rPr>
        <w:t>2.2.6.</w:t>
      </w:r>
      <w:r w:rsidRPr="00BF20AF">
        <w:rPr>
          <w:rFonts w:ascii="Times New Roman" w:eastAsiaTheme="minorEastAsia" w:hAnsi="Times New Roman" w:cs="Times New Roman"/>
          <w:lang w:eastAsia="ru-RU"/>
        </w:rPr>
        <w:t xml:space="preserve"> Обеспечивать первоочередной заезд машин, получающих груз, принадлежащий Заказчику, на погрузку под кран.</w:t>
      </w:r>
    </w:p>
    <w:p w:rsidR="00BF20AF" w:rsidRPr="00BF20AF" w:rsidRDefault="00BF20AF" w:rsidP="00BF20AF">
      <w:pPr>
        <w:widowControl w:val="0"/>
        <w:autoSpaceDE w:val="0"/>
        <w:autoSpaceDN w:val="0"/>
        <w:adjustRightInd w:val="0"/>
        <w:spacing w:after="0" w:line="240" w:lineRule="auto"/>
        <w:ind w:firstLine="567"/>
        <w:jc w:val="both"/>
        <w:rPr>
          <w:rFonts w:ascii="Times New Roman" w:eastAsiaTheme="minorEastAsia" w:hAnsi="Times New Roman" w:cs="Times New Roman"/>
          <w:lang w:eastAsia="ru-RU"/>
        </w:rPr>
      </w:pPr>
      <w:r w:rsidRPr="00BF20AF">
        <w:rPr>
          <w:rFonts w:ascii="Times New Roman" w:eastAsiaTheme="minorEastAsia" w:hAnsi="Times New Roman" w:cs="Times New Roman"/>
          <w:b/>
          <w:bCs/>
          <w:lang w:eastAsia="ru-RU"/>
        </w:rPr>
        <w:t>2.2.7.</w:t>
      </w:r>
      <w:r w:rsidRPr="00BF20AF">
        <w:rPr>
          <w:rFonts w:ascii="Times New Roman" w:eastAsiaTheme="minorEastAsia" w:hAnsi="Times New Roman" w:cs="Times New Roman"/>
          <w:lang w:eastAsia="ru-RU"/>
        </w:rPr>
        <w:t xml:space="preserve"> В случае отгрузки груза ж/д транспортом, обеспечивать подачу, загрузку, отправку вагона по реквизитам, предоставленным Заказчиком.</w:t>
      </w:r>
    </w:p>
    <w:p w:rsidR="00BF20AF" w:rsidRPr="00BF20AF" w:rsidRDefault="00BF20AF" w:rsidP="00BF20AF">
      <w:pPr>
        <w:widowControl w:val="0"/>
        <w:autoSpaceDE w:val="0"/>
        <w:autoSpaceDN w:val="0"/>
        <w:adjustRightInd w:val="0"/>
        <w:spacing w:after="0" w:line="240" w:lineRule="auto"/>
        <w:ind w:firstLine="567"/>
        <w:jc w:val="both"/>
        <w:rPr>
          <w:rFonts w:ascii="Times New Roman" w:eastAsiaTheme="minorEastAsia" w:hAnsi="Times New Roman" w:cs="Times New Roman"/>
          <w:lang w:eastAsia="ru-RU"/>
        </w:rPr>
      </w:pPr>
      <w:r w:rsidRPr="00BF20AF">
        <w:rPr>
          <w:rFonts w:ascii="Times New Roman" w:eastAsiaTheme="minorEastAsia" w:hAnsi="Times New Roman" w:cs="Times New Roman"/>
          <w:b/>
          <w:bCs/>
          <w:lang w:eastAsia="ru-RU"/>
        </w:rPr>
        <w:t>2.2.8.</w:t>
      </w:r>
      <w:r w:rsidRPr="00BF20AF">
        <w:rPr>
          <w:rFonts w:ascii="Times New Roman" w:eastAsiaTheme="minorEastAsia" w:hAnsi="Times New Roman" w:cs="Times New Roman"/>
          <w:lang w:eastAsia="ru-RU"/>
        </w:rPr>
        <w:t xml:space="preserve"> Осуществлять доставку грузов Заказчика своим автотранспортом. По согласованию сторон, возможно использование автотранспорта Заказчика. </w:t>
      </w:r>
    </w:p>
    <w:p w:rsidR="00BF20AF" w:rsidRPr="00BF20AF" w:rsidRDefault="00BF20AF" w:rsidP="00BF20AF">
      <w:pPr>
        <w:widowControl w:val="0"/>
        <w:autoSpaceDE w:val="0"/>
        <w:autoSpaceDN w:val="0"/>
        <w:adjustRightInd w:val="0"/>
        <w:spacing w:after="0" w:line="240" w:lineRule="auto"/>
        <w:ind w:firstLine="567"/>
        <w:jc w:val="both"/>
        <w:rPr>
          <w:rFonts w:ascii="Times New Roman" w:eastAsiaTheme="minorEastAsia" w:hAnsi="Times New Roman" w:cs="Times New Roman"/>
          <w:lang w:eastAsia="ru-RU"/>
        </w:rPr>
      </w:pPr>
      <w:r w:rsidRPr="00BF20AF">
        <w:rPr>
          <w:rFonts w:ascii="Times New Roman" w:eastAsiaTheme="minorEastAsia" w:hAnsi="Times New Roman" w:cs="Times New Roman"/>
          <w:b/>
          <w:bCs/>
          <w:lang w:eastAsia="ru-RU"/>
        </w:rPr>
        <w:t>2.2.9.</w:t>
      </w:r>
      <w:r w:rsidRPr="00BF20AF">
        <w:rPr>
          <w:rFonts w:ascii="Times New Roman" w:eastAsiaTheme="minorEastAsia" w:hAnsi="Times New Roman" w:cs="Times New Roman"/>
          <w:lang w:eastAsia="ru-RU"/>
        </w:rPr>
        <w:t xml:space="preserve"> Нести ответственность за утрату и повреждение груза при погрузочно-разгрузочных работах, хранении, с возмещением ущерба по стоимости приобретения груза Заказчиком.</w:t>
      </w:r>
    </w:p>
    <w:p w:rsidR="00BF20AF" w:rsidRPr="00BF20AF" w:rsidRDefault="00BF20AF" w:rsidP="00BF20AF">
      <w:pPr>
        <w:widowControl w:val="0"/>
        <w:autoSpaceDE w:val="0"/>
        <w:autoSpaceDN w:val="0"/>
        <w:adjustRightInd w:val="0"/>
        <w:spacing w:after="0" w:line="240" w:lineRule="auto"/>
        <w:ind w:firstLine="567"/>
        <w:jc w:val="both"/>
        <w:rPr>
          <w:rFonts w:ascii="Times New Roman" w:eastAsiaTheme="minorEastAsia" w:hAnsi="Times New Roman" w:cs="Times New Roman"/>
          <w:lang w:eastAsia="ru-RU"/>
        </w:rPr>
      </w:pPr>
      <w:r w:rsidRPr="00BF20AF">
        <w:rPr>
          <w:rFonts w:ascii="Times New Roman" w:eastAsiaTheme="minorEastAsia" w:hAnsi="Times New Roman" w:cs="Times New Roman"/>
          <w:b/>
          <w:bCs/>
          <w:lang w:eastAsia="ru-RU"/>
        </w:rPr>
        <w:t>2.2.10.</w:t>
      </w:r>
      <w:r w:rsidRPr="00BF20AF">
        <w:rPr>
          <w:rFonts w:ascii="Times New Roman" w:eastAsiaTheme="minorEastAsia" w:hAnsi="Times New Roman" w:cs="Times New Roman"/>
          <w:lang w:eastAsia="ru-RU"/>
        </w:rPr>
        <w:t xml:space="preserve"> В случае невозможности надлежащим образом исполнить договорные обязательства, в виду несоответствия груза условиям настоящего договора, известить об этих обстоятельствах Заказчика, в кратчайший срок (не более 1 календарного дня), по телефону </w:t>
      </w:r>
      <w:r w:rsidR="00F202C7">
        <w:rPr>
          <w:rFonts w:ascii="Times New Roman" w:eastAsiaTheme="minorEastAsia" w:hAnsi="Times New Roman" w:cs="Times New Roman"/>
          <w:u w:val="single"/>
          <w:lang w:eastAsia="ru-RU"/>
        </w:rPr>
        <w:t>8 (918) 045-88-66 или 8 (962) 517-11-00</w:t>
      </w:r>
      <w:r w:rsidRPr="00BF20AF">
        <w:rPr>
          <w:rFonts w:ascii="Times New Roman" w:eastAsiaTheme="minorEastAsia" w:hAnsi="Times New Roman" w:cs="Times New Roman"/>
          <w:u w:val="single"/>
          <w:lang w:eastAsia="ru-RU"/>
        </w:rPr>
        <w:t xml:space="preserve"> </w:t>
      </w:r>
      <w:r w:rsidRPr="00BF20AF">
        <w:rPr>
          <w:rFonts w:ascii="Times New Roman" w:eastAsiaTheme="minorEastAsia" w:hAnsi="Times New Roman" w:cs="Times New Roman"/>
          <w:lang w:eastAsia="ru-RU"/>
        </w:rPr>
        <w:t xml:space="preserve">и приостановить исполнение обязательств по договору до поступления указаний от Заказчика. </w:t>
      </w:r>
    </w:p>
    <w:p w:rsidR="00BF20AF" w:rsidRPr="00BF20AF" w:rsidRDefault="00BF20AF" w:rsidP="00BF20AF">
      <w:pPr>
        <w:widowControl w:val="0"/>
        <w:autoSpaceDE w:val="0"/>
        <w:autoSpaceDN w:val="0"/>
        <w:adjustRightInd w:val="0"/>
        <w:spacing w:after="0" w:line="240" w:lineRule="auto"/>
        <w:ind w:firstLine="567"/>
        <w:jc w:val="both"/>
        <w:rPr>
          <w:rFonts w:ascii="Times New Roman" w:eastAsiaTheme="minorEastAsia" w:hAnsi="Times New Roman" w:cs="Times New Roman"/>
          <w:lang w:eastAsia="ru-RU"/>
        </w:rPr>
      </w:pPr>
      <w:r w:rsidRPr="00BF20AF">
        <w:rPr>
          <w:rFonts w:ascii="Times New Roman" w:eastAsiaTheme="minorEastAsia" w:hAnsi="Times New Roman" w:cs="Times New Roman"/>
          <w:b/>
          <w:bCs/>
          <w:lang w:eastAsia="ru-RU"/>
        </w:rPr>
        <w:t>2.2.11.</w:t>
      </w:r>
      <w:r w:rsidRPr="00BF20AF">
        <w:rPr>
          <w:rFonts w:ascii="Times New Roman" w:eastAsiaTheme="minorEastAsia" w:hAnsi="Times New Roman" w:cs="Times New Roman"/>
          <w:lang w:eastAsia="ru-RU"/>
        </w:rPr>
        <w:t xml:space="preserve"> Исполнитель, не выполнивший </w:t>
      </w:r>
      <w:r w:rsidR="00F202C7" w:rsidRPr="00BF20AF">
        <w:rPr>
          <w:rFonts w:ascii="Times New Roman" w:eastAsiaTheme="minorEastAsia" w:hAnsi="Times New Roman" w:cs="Times New Roman"/>
          <w:lang w:eastAsia="ru-RU"/>
        </w:rPr>
        <w:t>действий,</w:t>
      </w:r>
      <w:r w:rsidRPr="00BF20AF">
        <w:rPr>
          <w:rFonts w:ascii="Times New Roman" w:eastAsiaTheme="minorEastAsia" w:hAnsi="Times New Roman" w:cs="Times New Roman"/>
          <w:lang w:eastAsia="ru-RU"/>
        </w:rPr>
        <w:t xml:space="preserve"> указанных в п. 2.2.10 договора и продолживший их выполнение до получения указаний от Заказчика, не вправе, в последствии, в случае наступления неблагоприятных последствий, ссылаться на надлежащее исполнение им своих обязанностей по договору.</w:t>
      </w:r>
    </w:p>
    <w:p w:rsidR="00BF20AF" w:rsidRPr="00BF20AF" w:rsidRDefault="00BF20AF" w:rsidP="00BF20AF">
      <w:pPr>
        <w:widowControl w:val="0"/>
        <w:autoSpaceDE w:val="0"/>
        <w:autoSpaceDN w:val="0"/>
        <w:adjustRightInd w:val="0"/>
        <w:spacing w:after="0" w:line="240" w:lineRule="auto"/>
        <w:ind w:firstLine="567"/>
        <w:jc w:val="both"/>
        <w:rPr>
          <w:rFonts w:ascii="Times New Roman" w:eastAsiaTheme="minorEastAsia" w:hAnsi="Times New Roman" w:cs="Times New Roman"/>
          <w:lang w:eastAsia="ru-RU"/>
        </w:rPr>
      </w:pPr>
      <w:r w:rsidRPr="00BF20AF">
        <w:rPr>
          <w:rFonts w:ascii="Times New Roman" w:eastAsiaTheme="minorEastAsia" w:hAnsi="Times New Roman" w:cs="Times New Roman"/>
          <w:b/>
          <w:bCs/>
          <w:lang w:eastAsia="ru-RU"/>
        </w:rPr>
        <w:t>2.2.12.</w:t>
      </w:r>
      <w:r w:rsidRPr="00BF20AF">
        <w:rPr>
          <w:rFonts w:ascii="Times New Roman" w:eastAsiaTheme="minorEastAsia" w:hAnsi="Times New Roman" w:cs="Times New Roman"/>
          <w:lang w:eastAsia="ru-RU"/>
        </w:rPr>
        <w:t xml:space="preserve">Своевременно произвести </w:t>
      </w:r>
      <w:proofErr w:type="spellStart"/>
      <w:r w:rsidRPr="00BF20AF">
        <w:rPr>
          <w:rFonts w:ascii="Times New Roman" w:eastAsiaTheme="minorEastAsia" w:hAnsi="Times New Roman" w:cs="Times New Roman"/>
          <w:lang w:eastAsia="ru-RU"/>
        </w:rPr>
        <w:t>раскредитацию</w:t>
      </w:r>
      <w:proofErr w:type="spellEnd"/>
      <w:r w:rsidRPr="00BF20AF">
        <w:rPr>
          <w:rFonts w:ascii="Times New Roman" w:eastAsiaTheme="minorEastAsia" w:hAnsi="Times New Roman" w:cs="Times New Roman"/>
          <w:lang w:eastAsia="ru-RU"/>
        </w:rPr>
        <w:t xml:space="preserve"> прибывшего на станцию назначения </w:t>
      </w:r>
      <w:r w:rsidRPr="00BF20AF">
        <w:rPr>
          <w:rFonts w:ascii="Times New Roman" w:eastAsiaTheme="minorEastAsia" w:hAnsi="Times New Roman" w:cs="Times New Roman"/>
          <w:lang w:eastAsia="ru-RU"/>
        </w:rPr>
        <w:lastRenderedPageBreak/>
        <w:t>контейнера, вагона.</w:t>
      </w:r>
    </w:p>
    <w:p w:rsidR="00BF20AF" w:rsidRPr="00BF20AF" w:rsidRDefault="00BF20AF" w:rsidP="00BF20AF">
      <w:pPr>
        <w:widowControl w:val="0"/>
        <w:autoSpaceDE w:val="0"/>
        <w:autoSpaceDN w:val="0"/>
        <w:adjustRightInd w:val="0"/>
        <w:spacing w:after="0" w:line="240" w:lineRule="auto"/>
        <w:ind w:firstLine="567"/>
        <w:jc w:val="both"/>
        <w:rPr>
          <w:rFonts w:ascii="Times New Roman" w:eastAsiaTheme="minorEastAsia" w:hAnsi="Times New Roman" w:cs="Times New Roman"/>
          <w:lang w:eastAsia="ru-RU"/>
        </w:rPr>
      </w:pPr>
      <w:r w:rsidRPr="00BF20AF">
        <w:rPr>
          <w:rFonts w:ascii="Times New Roman" w:eastAsiaTheme="minorEastAsia" w:hAnsi="Times New Roman" w:cs="Times New Roman"/>
          <w:b/>
          <w:bCs/>
          <w:lang w:eastAsia="ru-RU"/>
        </w:rPr>
        <w:t>2.2.13.</w:t>
      </w:r>
      <w:r w:rsidRPr="00BF20AF">
        <w:rPr>
          <w:rFonts w:ascii="Times New Roman" w:eastAsiaTheme="minorEastAsia" w:hAnsi="Times New Roman" w:cs="Times New Roman"/>
          <w:lang w:eastAsia="ru-RU"/>
        </w:rPr>
        <w:t xml:space="preserve"> Производить надлежащее оформление документации, необходимой для осуществления перевозки и своевременно выставить Заказчику счет, включающий в себя полную стоимость услуг, оказанных Исполнителем.</w:t>
      </w:r>
    </w:p>
    <w:p w:rsidR="00BF20AF" w:rsidRPr="00BF20AF" w:rsidRDefault="00BF20AF" w:rsidP="00BF20AF">
      <w:pPr>
        <w:widowControl w:val="0"/>
        <w:autoSpaceDE w:val="0"/>
        <w:autoSpaceDN w:val="0"/>
        <w:adjustRightInd w:val="0"/>
        <w:spacing w:after="0" w:line="240" w:lineRule="auto"/>
        <w:ind w:firstLine="567"/>
        <w:jc w:val="both"/>
        <w:rPr>
          <w:rFonts w:ascii="Times New Roman" w:eastAsiaTheme="minorEastAsia" w:hAnsi="Times New Roman" w:cs="Times New Roman"/>
          <w:lang w:eastAsia="ru-RU"/>
        </w:rPr>
      </w:pPr>
      <w:r w:rsidRPr="00BF20AF">
        <w:rPr>
          <w:rFonts w:ascii="Times New Roman" w:eastAsiaTheme="minorEastAsia" w:hAnsi="Times New Roman" w:cs="Times New Roman"/>
          <w:b/>
          <w:bCs/>
          <w:lang w:eastAsia="ru-RU"/>
        </w:rPr>
        <w:t>2.2.14.</w:t>
      </w:r>
      <w:r w:rsidRPr="00BF20AF">
        <w:rPr>
          <w:rFonts w:ascii="Times New Roman" w:eastAsiaTheme="minorEastAsia" w:hAnsi="Times New Roman" w:cs="Times New Roman"/>
          <w:lang w:eastAsia="ru-RU"/>
        </w:rPr>
        <w:t xml:space="preserve"> Выполнять иные обязанности, вытекающие из существа договора.</w:t>
      </w:r>
    </w:p>
    <w:p w:rsidR="00BF20AF" w:rsidRPr="00BF20AF" w:rsidRDefault="00BF20AF" w:rsidP="00BF20AF">
      <w:pPr>
        <w:widowControl w:val="0"/>
        <w:autoSpaceDE w:val="0"/>
        <w:autoSpaceDN w:val="0"/>
        <w:adjustRightInd w:val="0"/>
        <w:spacing w:after="0" w:line="240" w:lineRule="auto"/>
        <w:ind w:firstLine="567"/>
        <w:jc w:val="both"/>
        <w:rPr>
          <w:rFonts w:ascii="Times New Roman" w:eastAsiaTheme="minorEastAsia" w:hAnsi="Times New Roman" w:cs="Times New Roman"/>
          <w:b/>
          <w:bCs/>
          <w:lang w:eastAsia="ru-RU"/>
        </w:rPr>
      </w:pPr>
      <w:r w:rsidRPr="00BF20AF">
        <w:rPr>
          <w:rFonts w:ascii="Times New Roman" w:eastAsiaTheme="minorEastAsia" w:hAnsi="Times New Roman" w:cs="Times New Roman"/>
          <w:b/>
          <w:bCs/>
          <w:lang w:eastAsia="ru-RU"/>
        </w:rPr>
        <w:t>2.3. Заказчик обязуется:</w:t>
      </w:r>
    </w:p>
    <w:p w:rsidR="00BF20AF" w:rsidRPr="00BF20AF" w:rsidRDefault="00BF20AF" w:rsidP="00BF20AF">
      <w:pPr>
        <w:widowControl w:val="0"/>
        <w:autoSpaceDE w:val="0"/>
        <w:autoSpaceDN w:val="0"/>
        <w:adjustRightInd w:val="0"/>
        <w:spacing w:after="0" w:line="240" w:lineRule="auto"/>
        <w:ind w:firstLine="567"/>
        <w:jc w:val="both"/>
        <w:rPr>
          <w:rFonts w:ascii="Times New Roman" w:eastAsiaTheme="minorEastAsia" w:hAnsi="Times New Roman" w:cs="Times New Roman"/>
          <w:lang w:eastAsia="ru-RU"/>
        </w:rPr>
      </w:pPr>
      <w:r w:rsidRPr="00BF20AF">
        <w:rPr>
          <w:rFonts w:ascii="Times New Roman" w:eastAsiaTheme="minorEastAsia" w:hAnsi="Times New Roman" w:cs="Times New Roman"/>
          <w:b/>
          <w:bCs/>
          <w:lang w:eastAsia="ru-RU"/>
        </w:rPr>
        <w:t>2.3.1.</w:t>
      </w:r>
      <w:r w:rsidRPr="00BF20AF">
        <w:rPr>
          <w:rFonts w:ascii="Times New Roman" w:eastAsiaTheme="minorEastAsia" w:hAnsi="Times New Roman" w:cs="Times New Roman"/>
          <w:lang w:eastAsia="ru-RU"/>
        </w:rPr>
        <w:t xml:space="preserve"> В случае отказа от оказываемых услуг, письменно уведомить об этом Исполнителя и оплатить услуги по договору, не оплаченные на момент расторжения договора.</w:t>
      </w:r>
    </w:p>
    <w:p w:rsidR="00BF20AF" w:rsidRPr="00BF20AF" w:rsidRDefault="00BF20AF" w:rsidP="00BF20AF">
      <w:pPr>
        <w:widowControl w:val="0"/>
        <w:autoSpaceDE w:val="0"/>
        <w:autoSpaceDN w:val="0"/>
        <w:adjustRightInd w:val="0"/>
        <w:spacing w:after="0" w:line="240" w:lineRule="auto"/>
        <w:ind w:firstLine="567"/>
        <w:jc w:val="both"/>
        <w:rPr>
          <w:rFonts w:ascii="Times New Roman" w:eastAsiaTheme="minorEastAsia" w:hAnsi="Times New Roman" w:cs="Times New Roman"/>
          <w:lang w:eastAsia="ru-RU"/>
        </w:rPr>
      </w:pPr>
      <w:r w:rsidRPr="00BF20AF">
        <w:rPr>
          <w:rFonts w:ascii="Times New Roman" w:eastAsiaTheme="minorEastAsia" w:hAnsi="Times New Roman" w:cs="Times New Roman"/>
          <w:b/>
          <w:bCs/>
          <w:lang w:eastAsia="ru-RU"/>
        </w:rPr>
        <w:t>2.3.2.</w:t>
      </w:r>
      <w:r w:rsidRPr="00BF20AF">
        <w:rPr>
          <w:rFonts w:ascii="Times New Roman" w:eastAsiaTheme="minorEastAsia" w:hAnsi="Times New Roman" w:cs="Times New Roman"/>
          <w:lang w:eastAsia="ru-RU"/>
        </w:rPr>
        <w:t xml:space="preserve"> Оказывать содействие Исполнителю в целях надлежащего оказания услуг.</w:t>
      </w:r>
    </w:p>
    <w:p w:rsidR="00BF20AF" w:rsidRPr="00BF20AF" w:rsidRDefault="00BF20AF" w:rsidP="00BF20AF">
      <w:pPr>
        <w:widowControl w:val="0"/>
        <w:autoSpaceDE w:val="0"/>
        <w:autoSpaceDN w:val="0"/>
        <w:adjustRightInd w:val="0"/>
        <w:spacing w:after="0" w:line="240" w:lineRule="auto"/>
        <w:ind w:firstLine="567"/>
        <w:jc w:val="both"/>
        <w:rPr>
          <w:rFonts w:ascii="Times New Roman" w:eastAsiaTheme="minorEastAsia" w:hAnsi="Times New Roman" w:cs="Times New Roman"/>
          <w:lang w:eastAsia="ru-RU"/>
        </w:rPr>
      </w:pPr>
      <w:r w:rsidRPr="00BF20AF">
        <w:rPr>
          <w:rFonts w:ascii="Times New Roman" w:eastAsiaTheme="minorEastAsia" w:hAnsi="Times New Roman" w:cs="Times New Roman"/>
          <w:b/>
          <w:bCs/>
          <w:lang w:eastAsia="ru-RU"/>
        </w:rPr>
        <w:t>2.3.3.</w:t>
      </w:r>
      <w:r w:rsidRPr="00BF20AF">
        <w:rPr>
          <w:rFonts w:ascii="Times New Roman" w:eastAsiaTheme="minorEastAsia" w:hAnsi="Times New Roman" w:cs="Times New Roman"/>
          <w:lang w:eastAsia="ru-RU"/>
        </w:rPr>
        <w:t xml:space="preserve"> Своевременно и в полном объеме оплачивать услуги Исполнителя.</w:t>
      </w:r>
    </w:p>
    <w:p w:rsidR="00BF20AF" w:rsidRPr="00BF20AF" w:rsidRDefault="00BF20AF" w:rsidP="00BF20AF">
      <w:pPr>
        <w:widowControl w:val="0"/>
        <w:autoSpaceDE w:val="0"/>
        <w:autoSpaceDN w:val="0"/>
        <w:adjustRightInd w:val="0"/>
        <w:spacing w:after="0" w:line="240" w:lineRule="auto"/>
        <w:ind w:firstLine="567"/>
        <w:jc w:val="both"/>
        <w:rPr>
          <w:rFonts w:ascii="Times New Roman" w:eastAsiaTheme="minorEastAsia" w:hAnsi="Times New Roman" w:cs="Times New Roman"/>
          <w:lang w:eastAsia="ru-RU"/>
        </w:rPr>
      </w:pPr>
    </w:p>
    <w:p w:rsidR="00BF20AF" w:rsidRPr="00BF20AF" w:rsidRDefault="00BF20AF" w:rsidP="00BF20AF">
      <w:pPr>
        <w:widowControl w:val="0"/>
        <w:autoSpaceDE w:val="0"/>
        <w:autoSpaceDN w:val="0"/>
        <w:adjustRightInd w:val="0"/>
        <w:spacing w:after="0" w:line="240" w:lineRule="auto"/>
        <w:jc w:val="center"/>
        <w:rPr>
          <w:rFonts w:ascii="Times New Roman" w:eastAsiaTheme="minorEastAsia" w:hAnsi="Times New Roman" w:cs="Times New Roman"/>
          <w:b/>
          <w:bCs/>
          <w:lang w:eastAsia="ru-RU"/>
        </w:rPr>
      </w:pPr>
      <w:r w:rsidRPr="00BF20AF">
        <w:rPr>
          <w:rFonts w:ascii="Times New Roman" w:eastAsiaTheme="minorEastAsia" w:hAnsi="Times New Roman" w:cs="Times New Roman"/>
          <w:b/>
          <w:bCs/>
          <w:lang w:eastAsia="ru-RU"/>
        </w:rPr>
        <w:t>3. СТОИМОСТЬ УСЛУГ И ПОРЯДОК РАСЧЕТОВ</w:t>
      </w:r>
    </w:p>
    <w:p w:rsidR="00BF20AF" w:rsidRPr="00BF20AF" w:rsidRDefault="00BF20AF" w:rsidP="00BF20AF">
      <w:pPr>
        <w:widowControl w:val="0"/>
        <w:autoSpaceDE w:val="0"/>
        <w:autoSpaceDN w:val="0"/>
        <w:adjustRightInd w:val="0"/>
        <w:spacing w:after="0" w:line="240" w:lineRule="auto"/>
        <w:ind w:firstLine="567"/>
        <w:jc w:val="both"/>
        <w:rPr>
          <w:rFonts w:ascii="Times New Roman" w:eastAsiaTheme="minorEastAsia" w:hAnsi="Times New Roman" w:cs="Times New Roman"/>
          <w:lang w:eastAsia="ru-RU"/>
        </w:rPr>
      </w:pPr>
      <w:r w:rsidRPr="00BF20AF">
        <w:rPr>
          <w:rFonts w:ascii="Times New Roman" w:eastAsiaTheme="minorEastAsia" w:hAnsi="Times New Roman" w:cs="Times New Roman"/>
          <w:b/>
          <w:bCs/>
          <w:lang w:eastAsia="ru-RU"/>
        </w:rPr>
        <w:t>3.1.</w:t>
      </w:r>
      <w:r w:rsidRPr="00BF20AF">
        <w:rPr>
          <w:rFonts w:ascii="Times New Roman" w:eastAsiaTheme="minorEastAsia" w:hAnsi="Times New Roman" w:cs="Times New Roman"/>
          <w:lang w:eastAsia="ru-RU"/>
        </w:rPr>
        <w:t xml:space="preserve"> Услуги Исполнителя оплачиваются исходя из следующих тарифов:</w:t>
      </w:r>
    </w:p>
    <w:p w:rsidR="00BF20AF" w:rsidRPr="00BF20AF" w:rsidRDefault="00BF20AF" w:rsidP="00BF20AF">
      <w:pPr>
        <w:widowControl w:val="0"/>
        <w:autoSpaceDE w:val="0"/>
        <w:autoSpaceDN w:val="0"/>
        <w:adjustRightInd w:val="0"/>
        <w:spacing w:after="0" w:line="240" w:lineRule="auto"/>
        <w:ind w:firstLine="567"/>
        <w:jc w:val="both"/>
        <w:rPr>
          <w:rFonts w:ascii="Times New Roman" w:eastAsiaTheme="minorEastAsia" w:hAnsi="Times New Roman" w:cs="Times New Roman"/>
          <w:lang w:eastAsia="ru-RU"/>
        </w:rPr>
      </w:pPr>
      <w:r w:rsidRPr="00BF20AF">
        <w:rPr>
          <w:rFonts w:ascii="Times New Roman" w:eastAsiaTheme="minorEastAsia" w:hAnsi="Times New Roman" w:cs="Times New Roman"/>
          <w:b/>
          <w:lang w:eastAsia="ru-RU"/>
        </w:rPr>
        <w:t>3.1.1</w:t>
      </w:r>
      <w:r w:rsidRPr="00BF20AF">
        <w:rPr>
          <w:rFonts w:ascii="Times New Roman" w:eastAsiaTheme="minorEastAsia" w:hAnsi="Times New Roman" w:cs="Times New Roman"/>
          <w:lang w:eastAsia="ru-RU"/>
        </w:rPr>
        <w:t>. обслуживание вагона составляет 8000 руб. за вагон.</w:t>
      </w:r>
    </w:p>
    <w:p w:rsidR="00BF20AF" w:rsidRPr="00BF20AF" w:rsidRDefault="00BF20AF" w:rsidP="00BF20AF">
      <w:pPr>
        <w:widowControl w:val="0"/>
        <w:autoSpaceDE w:val="0"/>
        <w:autoSpaceDN w:val="0"/>
        <w:adjustRightInd w:val="0"/>
        <w:spacing w:after="0" w:line="240" w:lineRule="auto"/>
        <w:ind w:firstLine="567"/>
        <w:jc w:val="both"/>
        <w:rPr>
          <w:rFonts w:ascii="Times New Roman" w:eastAsiaTheme="minorEastAsia" w:hAnsi="Times New Roman" w:cs="Times New Roman"/>
          <w:lang w:eastAsia="ru-RU"/>
        </w:rPr>
      </w:pPr>
      <w:r w:rsidRPr="00BF20AF">
        <w:rPr>
          <w:rFonts w:ascii="Times New Roman" w:eastAsiaTheme="minorEastAsia" w:hAnsi="Times New Roman" w:cs="Times New Roman"/>
          <w:b/>
          <w:bCs/>
          <w:lang w:eastAsia="ru-RU"/>
        </w:rPr>
        <w:t>3.1.2.</w:t>
      </w:r>
      <w:r w:rsidRPr="00BF20AF">
        <w:rPr>
          <w:rFonts w:ascii="Times New Roman" w:eastAsiaTheme="minorEastAsia" w:hAnsi="Times New Roman" w:cs="Times New Roman"/>
          <w:lang w:eastAsia="ru-RU"/>
        </w:rPr>
        <w:t>разгрузка груза из ж/д вагона и погрузка в автотранспорт - 350 руб./тонна.</w:t>
      </w:r>
    </w:p>
    <w:p w:rsidR="00BF20AF" w:rsidRPr="00BF20AF" w:rsidRDefault="00BF20AF" w:rsidP="00BF20AF">
      <w:pPr>
        <w:widowControl w:val="0"/>
        <w:autoSpaceDE w:val="0"/>
        <w:autoSpaceDN w:val="0"/>
        <w:adjustRightInd w:val="0"/>
        <w:spacing w:after="0" w:line="240" w:lineRule="auto"/>
        <w:ind w:firstLine="567"/>
        <w:jc w:val="both"/>
        <w:rPr>
          <w:rFonts w:ascii="Times New Roman" w:eastAsiaTheme="minorEastAsia" w:hAnsi="Times New Roman" w:cs="Times New Roman"/>
          <w:lang w:eastAsia="ru-RU"/>
        </w:rPr>
      </w:pPr>
      <w:r w:rsidRPr="00BF20AF">
        <w:rPr>
          <w:rFonts w:ascii="Times New Roman" w:eastAsiaTheme="minorEastAsia" w:hAnsi="Times New Roman" w:cs="Times New Roman"/>
          <w:b/>
          <w:bCs/>
          <w:lang w:eastAsia="ru-RU"/>
        </w:rPr>
        <w:t>3.1.3.</w:t>
      </w:r>
      <w:r w:rsidRPr="00BF20AF">
        <w:rPr>
          <w:rFonts w:ascii="Times New Roman" w:eastAsiaTheme="minorEastAsia" w:hAnsi="Times New Roman" w:cs="Times New Roman"/>
          <w:lang w:eastAsia="ru-RU"/>
        </w:rPr>
        <w:t>перевозка груза от склада автотранспортом Исполнителя - 250 руб./тонна.</w:t>
      </w:r>
    </w:p>
    <w:p w:rsidR="00BF20AF" w:rsidRPr="00BF20AF" w:rsidRDefault="00BF20AF" w:rsidP="00BF20AF">
      <w:pPr>
        <w:widowControl w:val="0"/>
        <w:autoSpaceDE w:val="0"/>
        <w:autoSpaceDN w:val="0"/>
        <w:adjustRightInd w:val="0"/>
        <w:spacing w:after="0" w:line="240" w:lineRule="auto"/>
        <w:ind w:firstLine="567"/>
        <w:jc w:val="both"/>
        <w:rPr>
          <w:rFonts w:ascii="Times New Roman" w:eastAsiaTheme="minorEastAsia" w:hAnsi="Times New Roman" w:cs="Times New Roman"/>
          <w:lang w:eastAsia="ru-RU"/>
        </w:rPr>
      </w:pPr>
      <w:r w:rsidRPr="00BF20AF">
        <w:rPr>
          <w:rFonts w:ascii="Times New Roman" w:eastAsiaTheme="minorEastAsia" w:hAnsi="Times New Roman" w:cs="Times New Roman"/>
          <w:b/>
          <w:bCs/>
          <w:lang w:eastAsia="ru-RU"/>
        </w:rPr>
        <w:t xml:space="preserve">3.1.4. </w:t>
      </w:r>
      <w:r w:rsidRPr="00BF20AF">
        <w:rPr>
          <w:rFonts w:ascii="Times New Roman" w:eastAsiaTheme="minorEastAsia" w:hAnsi="Times New Roman" w:cs="Times New Roman"/>
          <w:lang w:eastAsia="ru-RU"/>
        </w:rPr>
        <w:t>осуществление складского учета - 1000 руб. в месяц, независимо от количества поставок/тоннажа передаваемого груза.</w:t>
      </w:r>
    </w:p>
    <w:p w:rsidR="00BF20AF" w:rsidRPr="00BF20AF" w:rsidRDefault="00BF20AF" w:rsidP="00BF20AF">
      <w:pPr>
        <w:widowControl w:val="0"/>
        <w:autoSpaceDE w:val="0"/>
        <w:autoSpaceDN w:val="0"/>
        <w:adjustRightInd w:val="0"/>
        <w:spacing w:after="0" w:line="240" w:lineRule="auto"/>
        <w:ind w:firstLine="567"/>
        <w:jc w:val="both"/>
        <w:rPr>
          <w:rFonts w:ascii="Times New Roman" w:eastAsiaTheme="minorEastAsia" w:hAnsi="Times New Roman" w:cs="Times New Roman"/>
          <w:lang w:eastAsia="ru-RU"/>
        </w:rPr>
      </w:pPr>
      <w:r w:rsidRPr="00BF20AF">
        <w:rPr>
          <w:rFonts w:ascii="Times New Roman" w:eastAsiaTheme="minorEastAsia" w:hAnsi="Times New Roman" w:cs="Times New Roman"/>
          <w:b/>
          <w:bCs/>
          <w:lang w:eastAsia="ru-RU"/>
        </w:rPr>
        <w:t>3.1.5.</w:t>
      </w:r>
      <w:r w:rsidRPr="00BF20AF">
        <w:rPr>
          <w:rFonts w:ascii="Times New Roman" w:eastAsiaTheme="minorEastAsia" w:hAnsi="Times New Roman" w:cs="Times New Roman"/>
          <w:lang w:eastAsia="ru-RU"/>
        </w:rPr>
        <w:t>раскредитация ж/д вагонов на станции - 500 рублей за вагон.</w:t>
      </w:r>
    </w:p>
    <w:p w:rsidR="00BF20AF" w:rsidRPr="00BF20AF" w:rsidRDefault="00BF20AF" w:rsidP="00BF20AF">
      <w:pPr>
        <w:widowControl w:val="0"/>
        <w:autoSpaceDE w:val="0"/>
        <w:autoSpaceDN w:val="0"/>
        <w:adjustRightInd w:val="0"/>
        <w:spacing w:after="0" w:line="240" w:lineRule="auto"/>
        <w:ind w:firstLine="567"/>
        <w:jc w:val="both"/>
        <w:rPr>
          <w:rFonts w:ascii="Times New Roman" w:eastAsiaTheme="minorEastAsia" w:hAnsi="Times New Roman" w:cs="Times New Roman"/>
          <w:lang w:eastAsia="ru-RU"/>
        </w:rPr>
      </w:pPr>
      <w:r w:rsidRPr="00BF20AF">
        <w:rPr>
          <w:rFonts w:ascii="Times New Roman" w:eastAsiaTheme="minorEastAsia" w:hAnsi="Times New Roman" w:cs="Times New Roman"/>
          <w:b/>
          <w:lang w:eastAsia="ru-RU"/>
        </w:rPr>
        <w:t>3.1.6.</w:t>
      </w:r>
      <w:r w:rsidRPr="00BF20AF">
        <w:rPr>
          <w:rFonts w:ascii="Times New Roman" w:eastAsiaTheme="minorEastAsia" w:hAnsi="Times New Roman" w:cs="Times New Roman"/>
          <w:lang w:eastAsia="ru-RU"/>
        </w:rPr>
        <w:t>хранение груза - бесплатно, независимо от срока хранения.</w:t>
      </w:r>
    </w:p>
    <w:p w:rsidR="00BF20AF" w:rsidRPr="00BF20AF" w:rsidRDefault="00BF20AF" w:rsidP="00BF20AF">
      <w:pPr>
        <w:widowControl w:val="0"/>
        <w:autoSpaceDE w:val="0"/>
        <w:autoSpaceDN w:val="0"/>
        <w:adjustRightInd w:val="0"/>
        <w:spacing w:after="0" w:line="240" w:lineRule="auto"/>
        <w:ind w:firstLine="567"/>
        <w:jc w:val="both"/>
        <w:rPr>
          <w:rFonts w:ascii="Times New Roman" w:eastAsiaTheme="minorEastAsia" w:hAnsi="Times New Roman" w:cs="Times New Roman"/>
          <w:lang w:eastAsia="ru-RU"/>
        </w:rPr>
      </w:pPr>
      <w:r w:rsidRPr="00BF20AF">
        <w:rPr>
          <w:rFonts w:ascii="Times New Roman" w:eastAsiaTheme="minorEastAsia" w:hAnsi="Times New Roman" w:cs="Times New Roman"/>
          <w:b/>
          <w:bCs/>
          <w:lang w:eastAsia="ru-RU"/>
        </w:rPr>
        <w:t>3.1.7.</w:t>
      </w:r>
      <w:r w:rsidRPr="00BF20AF">
        <w:rPr>
          <w:rFonts w:ascii="Times New Roman" w:eastAsiaTheme="minorEastAsia" w:hAnsi="Times New Roman" w:cs="Times New Roman"/>
          <w:bCs/>
          <w:lang w:eastAsia="ru-RU"/>
        </w:rPr>
        <w:t>с</w:t>
      </w:r>
      <w:r w:rsidRPr="00BF20AF">
        <w:rPr>
          <w:rFonts w:ascii="Times New Roman" w:eastAsiaTheme="minorEastAsia" w:hAnsi="Times New Roman" w:cs="Times New Roman"/>
          <w:lang w:eastAsia="ru-RU"/>
        </w:rPr>
        <w:t>тоимость услуг по охране входит в стоимость хранения и не подлежит дополнительной оплате со стороны Заказчика.</w:t>
      </w:r>
    </w:p>
    <w:p w:rsidR="00BF20AF" w:rsidRPr="00BF20AF" w:rsidRDefault="00BF20AF" w:rsidP="00BF20AF">
      <w:pPr>
        <w:widowControl w:val="0"/>
        <w:autoSpaceDE w:val="0"/>
        <w:autoSpaceDN w:val="0"/>
        <w:adjustRightInd w:val="0"/>
        <w:spacing w:after="0" w:line="240" w:lineRule="auto"/>
        <w:ind w:firstLine="567"/>
        <w:jc w:val="both"/>
        <w:rPr>
          <w:rFonts w:ascii="Times New Roman" w:eastAsiaTheme="minorEastAsia" w:hAnsi="Times New Roman" w:cs="Times New Roman"/>
          <w:lang w:eastAsia="ru-RU"/>
        </w:rPr>
      </w:pPr>
      <w:r w:rsidRPr="00BF20AF">
        <w:rPr>
          <w:rFonts w:ascii="Times New Roman" w:eastAsiaTheme="minorEastAsia" w:hAnsi="Times New Roman" w:cs="Times New Roman"/>
          <w:b/>
          <w:bCs/>
          <w:lang w:eastAsia="ru-RU"/>
        </w:rPr>
        <w:t>3.2.</w:t>
      </w:r>
      <w:r w:rsidRPr="00BF20AF">
        <w:rPr>
          <w:rFonts w:ascii="Times New Roman" w:eastAsiaTheme="minorEastAsia" w:hAnsi="Times New Roman" w:cs="Times New Roman"/>
          <w:lang w:eastAsia="ru-RU"/>
        </w:rPr>
        <w:t xml:space="preserve"> Оплата услуг, предусмотренных настоящим договором, производится в следующем порядке:</w:t>
      </w:r>
    </w:p>
    <w:p w:rsidR="00BF20AF" w:rsidRPr="00BF20AF" w:rsidRDefault="00BF20AF" w:rsidP="00BF20AF">
      <w:pPr>
        <w:widowControl w:val="0"/>
        <w:autoSpaceDE w:val="0"/>
        <w:autoSpaceDN w:val="0"/>
        <w:adjustRightInd w:val="0"/>
        <w:spacing w:after="0" w:line="240" w:lineRule="auto"/>
        <w:ind w:firstLine="567"/>
        <w:jc w:val="both"/>
        <w:rPr>
          <w:rFonts w:ascii="Times New Roman" w:eastAsiaTheme="minorEastAsia" w:hAnsi="Times New Roman" w:cs="Times New Roman"/>
          <w:lang w:eastAsia="ru-RU"/>
        </w:rPr>
      </w:pPr>
      <w:r w:rsidRPr="00BF20AF">
        <w:rPr>
          <w:rFonts w:ascii="Times New Roman" w:eastAsiaTheme="minorEastAsia" w:hAnsi="Times New Roman" w:cs="Times New Roman"/>
          <w:b/>
          <w:lang w:eastAsia="ru-RU"/>
        </w:rPr>
        <w:t>3.2.1.</w:t>
      </w:r>
      <w:r w:rsidRPr="00BF20AF">
        <w:rPr>
          <w:rFonts w:ascii="Times New Roman" w:eastAsiaTheme="minorEastAsia" w:hAnsi="Times New Roman" w:cs="Times New Roman"/>
          <w:lang w:eastAsia="ru-RU"/>
        </w:rPr>
        <w:t xml:space="preserve"> Стоимость услуг, предусмотренная п. 3.1.1. договора производится на условиях 100% предоплаты, в течение 5 банковских дней со дня поступления счета от Исполнителя.</w:t>
      </w:r>
    </w:p>
    <w:p w:rsidR="00BF20AF" w:rsidRPr="00BF20AF" w:rsidRDefault="00BF20AF" w:rsidP="00BF20AF">
      <w:pPr>
        <w:widowControl w:val="0"/>
        <w:autoSpaceDE w:val="0"/>
        <w:autoSpaceDN w:val="0"/>
        <w:adjustRightInd w:val="0"/>
        <w:spacing w:after="0" w:line="240" w:lineRule="auto"/>
        <w:ind w:firstLine="567"/>
        <w:jc w:val="both"/>
        <w:rPr>
          <w:rFonts w:ascii="Times New Roman" w:eastAsiaTheme="minorEastAsia" w:hAnsi="Times New Roman" w:cs="Times New Roman"/>
          <w:lang w:eastAsia="ru-RU"/>
        </w:rPr>
      </w:pPr>
      <w:r w:rsidRPr="00BF20AF">
        <w:rPr>
          <w:rFonts w:ascii="Times New Roman" w:eastAsiaTheme="minorEastAsia" w:hAnsi="Times New Roman" w:cs="Times New Roman"/>
          <w:b/>
          <w:lang w:eastAsia="ru-RU"/>
        </w:rPr>
        <w:t>3.2.2.</w:t>
      </w:r>
      <w:r w:rsidRPr="00BF20AF">
        <w:rPr>
          <w:rFonts w:ascii="Times New Roman" w:eastAsiaTheme="minorEastAsia" w:hAnsi="Times New Roman" w:cs="Times New Roman"/>
          <w:lang w:eastAsia="ru-RU"/>
        </w:rPr>
        <w:t xml:space="preserve"> Стоимость услуг, указанная в пп.3.1.2 – 3.1.5. осуществляется в течение 7 банковских дней со дня окончания календарного месяца, на основании выставляемого Исполнителем счета, с указанием размера оказанных услуг за истекший месяц.</w:t>
      </w:r>
    </w:p>
    <w:p w:rsidR="00BF20AF" w:rsidRPr="00BF20AF" w:rsidRDefault="00BF20AF" w:rsidP="00BF20AF">
      <w:pPr>
        <w:widowControl w:val="0"/>
        <w:autoSpaceDE w:val="0"/>
        <w:autoSpaceDN w:val="0"/>
        <w:adjustRightInd w:val="0"/>
        <w:spacing w:after="0" w:line="240" w:lineRule="auto"/>
        <w:ind w:firstLine="567"/>
        <w:rPr>
          <w:rFonts w:ascii="Times New Roman" w:eastAsiaTheme="minorEastAsia" w:hAnsi="Times New Roman" w:cs="Times New Roman"/>
          <w:lang w:eastAsia="ru-RU"/>
        </w:rPr>
      </w:pPr>
      <w:r w:rsidRPr="00BF20AF">
        <w:rPr>
          <w:rFonts w:ascii="Times New Roman" w:eastAsiaTheme="minorEastAsia" w:hAnsi="Times New Roman" w:cs="Times New Roman"/>
          <w:b/>
          <w:bCs/>
          <w:lang w:eastAsia="ru-RU"/>
        </w:rPr>
        <w:t>3.3.</w:t>
      </w:r>
      <w:r w:rsidRPr="00BF20AF">
        <w:rPr>
          <w:rFonts w:ascii="Times New Roman" w:eastAsiaTheme="minorEastAsia" w:hAnsi="Times New Roman" w:cs="Times New Roman"/>
          <w:lang w:eastAsia="ru-RU"/>
        </w:rPr>
        <w:t xml:space="preserve"> Стоимость и порядок оплаты иных услуг, оговаривается Сторонами отдельно.</w:t>
      </w:r>
    </w:p>
    <w:p w:rsidR="00BF20AF" w:rsidRPr="00BF20AF" w:rsidRDefault="00BF20AF" w:rsidP="00BF20AF">
      <w:pPr>
        <w:widowControl w:val="0"/>
        <w:autoSpaceDE w:val="0"/>
        <w:autoSpaceDN w:val="0"/>
        <w:adjustRightInd w:val="0"/>
        <w:spacing w:after="0" w:line="240" w:lineRule="auto"/>
        <w:ind w:firstLine="567"/>
        <w:jc w:val="both"/>
        <w:rPr>
          <w:rFonts w:ascii="Times New Roman" w:eastAsiaTheme="minorEastAsia" w:hAnsi="Times New Roman" w:cs="Times New Roman"/>
          <w:lang w:eastAsia="ru-RU"/>
        </w:rPr>
      </w:pPr>
      <w:r w:rsidRPr="00BF20AF">
        <w:rPr>
          <w:rFonts w:ascii="Times New Roman" w:eastAsiaTheme="minorEastAsia" w:hAnsi="Times New Roman" w:cs="Times New Roman"/>
          <w:b/>
          <w:bCs/>
          <w:lang w:eastAsia="ru-RU"/>
        </w:rPr>
        <w:t>3.4.</w:t>
      </w:r>
      <w:r w:rsidRPr="00BF20AF">
        <w:rPr>
          <w:rFonts w:ascii="Times New Roman" w:eastAsiaTheme="minorEastAsia" w:hAnsi="Times New Roman" w:cs="Times New Roman"/>
          <w:lang w:eastAsia="ru-RU"/>
        </w:rPr>
        <w:t xml:space="preserve"> Стоимость оказываемых услуг фиксируется сроком на один год с даты подписания настоящего договора. Об увеличении стоимости услуг Исполнитель, письменно, информирует Заказчика, за 10 календарных дней до даты установления новой стоимости услуг по договору.</w:t>
      </w:r>
    </w:p>
    <w:p w:rsidR="00BF20AF" w:rsidRPr="00BF20AF" w:rsidRDefault="00BF20AF" w:rsidP="00BF20AF">
      <w:pPr>
        <w:widowControl w:val="0"/>
        <w:autoSpaceDE w:val="0"/>
        <w:autoSpaceDN w:val="0"/>
        <w:adjustRightInd w:val="0"/>
        <w:spacing w:after="0" w:line="240" w:lineRule="auto"/>
        <w:ind w:firstLine="567"/>
        <w:jc w:val="both"/>
        <w:rPr>
          <w:rFonts w:ascii="Times New Roman" w:eastAsiaTheme="minorEastAsia" w:hAnsi="Times New Roman" w:cs="Times New Roman"/>
          <w:lang w:eastAsia="ru-RU"/>
        </w:rPr>
      </w:pPr>
      <w:r w:rsidRPr="00BF20AF">
        <w:rPr>
          <w:rFonts w:ascii="Times New Roman" w:eastAsiaTheme="minorEastAsia" w:hAnsi="Times New Roman" w:cs="Times New Roman"/>
          <w:b/>
          <w:bCs/>
          <w:lang w:eastAsia="ru-RU"/>
        </w:rPr>
        <w:t>3.5.</w:t>
      </w:r>
      <w:r w:rsidRPr="00BF20AF">
        <w:rPr>
          <w:rFonts w:ascii="Times New Roman" w:eastAsiaTheme="minorEastAsia" w:hAnsi="Times New Roman" w:cs="Times New Roman"/>
          <w:lang w:eastAsia="ru-RU"/>
        </w:rPr>
        <w:t xml:space="preserve"> Общая (предельная) стоимость услуг по настоящему договору составляет </w:t>
      </w:r>
      <w:r w:rsidR="003F36E4">
        <w:rPr>
          <w:rFonts w:ascii="Times New Roman" w:eastAsiaTheme="minorEastAsia" w:hAnsi="Times New Roman" w:cs="Times New Roman"/>
          <w:lang w:eastAsia="ru-RU"/>
        </w:rPr>
        <w:t>496 000,00</w:t>
      </w:r>
      <w:r w:rsidRPr="00BF20AF">
        <w:rPr>
          <w:rFonts w:ascii="Times New Roman" w:eastAsiaTheme="minorEastAsia" w:hAnsi="Times New Roman" w:cs="Times New Roman"/>
          <w:lang w:eastAsia="ru-RU"/>
        </w:rPr>
        <w:t xml:space="preserve"> (</w:t>
      </w:r>
      <w:r w:rsidR="003F36E4">
        <w:rPr>
          <w:rFonts w:ascii="Times New Roman" w:eastAsiaTheme="minorEastAsia" w:hAnsi="Times New Roman" w:cs="Times New Roman"/>
          <w:lang w:eastAsia="ru-RU"/>
        </w:rPr>
        <w:t>Четыреста девяносто шесть</w:t>
      </w:r>
      <w:r w:rsidRPr="00BF20AF">
        <w:rPr>
          <w:rFonts w:ascii="Times New Roman" w:eastAsiaTheme="minorEastAsia" w:hAnsi="Times New Roman" w:cs="Times New Roman"/>
          <w:lang w:eastAsia="ru-RU"/>
        </w:rPr>
        <w:t>)</w:t>
      </w:r>
      <w:r w:rsidR="003F36E4">
        <w:rPr>
          <w:rFonts w:ascii="Times New Roman" w:eastAsiaTheme="minorEastAsia" w:hAnsi="Times New Roman" w:cs="Times New Roman"/>
          <w:lang w:eastAsia="ru-RU"/>
        </w:rPr>
        <w:t xml:space="preserve"> рублей 00 копеек</w:t>
      </w:r>
      <w:bookmarkStart w:id="0" w:name="_GoBack"/>
      <w:bookmarkEnd w:id="0"/>
      <w:r w:rsidRPr="00BF20AF">
        <w:rPr>
          <w:rFonts w:ascii="Times New Roman" w:eastAsiaTheme="minorEastAsia" w:hAnsi="Times New Roman" w:cs="Times New Roman"/>
          <w:lang w:eastAsia="ru-RU"/>
        </w:rPr>
        <w:t xml:space="preserve">, в </w:t>
      </w:r>
      <w:proofErr w:type="spellStart"/>
      <w:r w:rsidRPr="00BF20AF">
        <w:rPr>
          <w:rFonts w:ascii="Times New Roman" w:eastAsiaTheme="minorEastAsia" w:hAnsi="Times New Roman" w:cs="Times New Roman"/>
          <w:lang w:eastAsia="ru-RU"/>
        </w:rPr>
        <w:t>т.ч</w:t>
      </w:r>
      <w:proofErr w:type="spellEnd"/>
      <w:r w:rsidRPr="00BF20AF">
        <w:rPr>
          <w:rFonts w:ascii="Times New Roman" w:eastAsiaTheme="minorEastAsia" w:hAnsi="Times New Roman" w:cs="Times New Roman"/>
          <w:lang w:eastAsia="ru-RU"/>
        </w:rPr>
        <w:t xml:space="preserve">. НДС 18%. </w:t>
      </w:r>
      <w:r w:rsidRPr="00BF20AF">
        <w:rPr>
          <w:rFonts w:ascii="Times New Roman" w:eastAsiaTheme="minorEastAsia" w:hAnsi="Times New Roman" w:cs="Times New Roman"/>
          <w:color w:val="000000"/>
          <w:lang w:eastAsia="ru-RU"/>
        </w:rPr>
        <w:t xml:space="preserve">Под общей (предельной) стоимостью услуг понимается сумма всех выставленных счетов Исполнителя за оказанные услуги и оплаченных Заказчиком, в течение срока действия договора. Соответствующая сумма </w:t>
      </w:r>
      <w:r w:rsidRPr="00BF20AF">
        <w:rPr>
          <w:rFonts w:ascii="Times New Roman" w:eastAsiaTheme="minorEastAsia" w:hAnsi="Times New Roman" w:cs="Times New Roman"/>
          <w:lang w:eastAsia="ru-RU"/>
        </w:rPr>
        <w:t>является предельной суммой, на которую по данному договору оказываются услуги. У Заказчика не возникает обязательств по приобретению услуг, в объёме соответствующем данной предельной стоимости.</w:t>
      </w:r>
    </w:p>
    <w:p w:rsidR="00BF20AF" w:rsidRPr="00BF20AF" w:rsidRDefault="00BF20AF" w:rsidP="00BF20AF">
      <w:pPr>
        <w:widowControl w:val="0"/>
        <w:autoSpaceDE w:val="0"/>
        <w:autoSpaceDN w:val="0"/>
        <w:adjustRightInd w:val="0"/>
        <w:spacing w:after="0" w:line="240" w:lineRule="auto"/>
        <w:ind w:firstLine="567"/>
        <w:jc w:val="both"/>
        <w:rPr>
          <w:rFonts w:ascii="Times New Roman" w:eastAsiaTheme="minorEastAsia" w:hAnsi="Times New Roman" w:cs="Times New Roman"/>
          <w:lang w:eastAsia="ru-RU"/>
        </w:rPr>
      </w:pPr>
      <w:r w:rsidRPr="00BF20AF">
        <w:rPr>
          <w:rFonts w:ascii="Times New Roman" w:eastAsiaTheme="minorEastAsia" w:hAnsi="Times New Roman" w:cs="Times New Roman"/>
          <w:b/>
          <w:lang w:eastAsia="ru-RU"/>
        </w:rPr>
        <w:t>3.6.</w:t>
      </w:r>
      <w:r w:rsidRPr="00BF20AF">
        <w:rPr>
          <w:rFonts w:ascii="Times New Roman" w:eastAsiaTheme="minorEastAsia" w:hAnsi="Times New Roman" w:cs="Times New Roman"/>
          <w:lang w:eastAsia="ru-RU"/>
        </w:rPr>
        <w:t xml:space="preserve"> Оказание услуг по договору подтверждается путем подписания между Сторонами акта сдачи – приемки оказанных услуг.</w:t>
      </w:r>
    </w:p>
    <w:p w:rsidR="00BF20AF" w:rsidRPr="00BF20AF" w:rsidRDefault="00BF20AF" w:rsidP="00BF20AF">
      <w:pPr>
        <w:widowControl w:val="0"/>
        <w:autoSpaceDE w:val="0"/>
        <w:autoSpaceDN w:val="0"/>
        <w:adjustRightInd w:val="0"/>
        <w:spacing w:after="0" w:line="240" w:lineRule="auto"/>
        <w:jc w:val="both"/>
        <w:rPr>
          <w:rFonts w:ascii="Times New Roman" w:eastAsiaTheme="minorEastAsia" w:hAnsi="Times New Roman" w:cs="Times New Roman"/>
          <w:lang w:eastAsia="ru-RU"/>
        </w:rPr>
      </w:pPr>
    </w:p>
    <w:p w:rsidR="00BF20AF" w:rsidRPr="00BF20AF" w:rsidRDefault="00BF20AF" w:rsidP="00BF20AF">
      <w:pPr>
        <w:widowControl w:val="0"/>
        <w:autoSpaceDE w:val="0"/>
        <w:autoSpaceDN w:val="0"/>
        <w:adjustRightInd w:val="0"/>
        <w:spacing w:after="0" w:line="240" w:lineRule="auto"/>
        <w:jc w:val="center"/>
        <w:rPr>
          <w:rFonts w:ascii="Times New Roman" w:eastAsiaTheme="minorEastAsia" w:hAnsi="Times New Roman" w:cs="Times New Roman"/>
          <w:b/>
          <w:bCs/>
          <w:lang w:eastAsia="ru-RU"/>
        </w:rPr>
      </w:pPr>
      <w:r w:rsidRPr="00BF20AF">
        <w:rPr>
          <w:rFonts w:ascii="Times New Roman" w:eastAsiaTheme="minorEastAsia" w:hAnsi="Times New Roman" w:cs="Times New Roman"/>
          <w:b/>
          <w:bCs/>
          <w:lang w:eastAsia="ru-RU"/>
        </w:rPr>
        <w:t>4. УСЛОВИЯ ПРИЕМА И СДАЧИ ГРУЗА</w:t>
      </w:r>
    </w:p>
    <w:p w:rsidR="00BF20AF" w:rsidRPr="00BF20AF" w:rsidRDefault="00BF20AF" w:rsidP="00BF20AF">
      <w:pPr>
        <w:widowControl w:val="0"/>
        <w:autoSpaceDE w:val="0"/>
        <w:autoSpaceDN w:val="0"/>
        <w:adjustRightInd w:val="0"/>
        <w:spacing w:after="0" w:line="240" w:lineRule="auto"/>
        <w:ind w:firstLine="567"/>
        <w:jc w:val="both"/>
        <w:rPr>
          <w:rFonts w:ascii="Times New Roman" w:eastAsiaTheme="minorEastAsia" w:hAnsi="Times New Roman" w:cs="Times New Roman"/>
          <w:lang w:eastAsia="ru-RU"/>
        </w:rPr>
      </w:pPr>
      <w:r w:rsidRPr="00BF20AF">
        <w:rPr>
          <w:rFonts w:ascii="Times New Roman" w:eastAsiaTheme="minorEastAsia" w:hAnsi="Times New Roman" w:cs="Times New Roman"/>
          <w:b/>
          <w:bCs/>
          <w:lang w:eastAsia="ru-RU"/>
        </w:rPr>
        <w:t>4.1.</w:t>
      </w:r>
      <w:r w:rsidRPr="00BF20AF">
        <w:rPr>
          <w:rFonts w:ascii="Times New Roman" w:eastAsiaTheme="minorEastAsia" w:hAnsi="Times New Roman" w:cs="Times New Roman"/>
          <w:lang w:eastAsia="ru-RU"/>
        </w:rPr>
        <w:t xml:space="preserve"> Груз, предъявленный к перевозке, должен быть надлежаще упакован, пакетирован, массой и длиной соответствовать техническим характеристикам грузоподъемных механизмов.</w:t>
      </w:r>
    </w:p>
    <w:p w:rsidR="00BF20AF" w:rsidRPr="00BF20AF" w:rsidRDefault="00BF20AF" w:rsidP="00BF20AF">
      <w:pPr>
        <w:widowControl w:val="0"/>
        <w:autoSpaceDE w:val="0"/>
        <w:autoSpaceDN w:val="0"/>
        <w:adjustRightInd w:val="0"/>
        <w:spacing w:after="0" w:line="240" w:lineRule="auto"/>
        <w:ind w:firstLine="567"/>
        <w:jc w:val="both"/>
        <w:rPr>
          <w:rFonts w:ascii="Times New Roman" w:eastAsiaTheme="minorEastAsia" w:hAnsi="Times New Roman" w:cs="Times New Roman"/>
          <w:lang w:eastAsia="ru-RU"/>
        </w:rPr>
      </w:pPr>
      <w:r w:rsidRPr="00BF20AF">
        <w:rPr>
          <w:rFonts w:ascii="Times New Roman" w:eastAsiaTheme="minorEastAsia" w:hAnsi="Times New Roman" w:cs="Times New Roman"/>
          <w:b/>
          <w:bCs/>
          <w:lang w:eastAsia="ru-RU"/>
        </w:rPr>
        <w:t>4.2.</w:t>
      </w:r>
      <w:r w:rsidRPr="00BF20AF">
        <w:rPr>
          <w:rFonts w:ascii="Times New Roman" w:eastAsiaTheme="minorEastAsia" w:hAnsi="Times New Roman" w:cs="Times New Roman"/>
          <w:lang w:eastAsia="ru-RU"/>
        </w:rPr>
        <w:t xml:space="preserve"> Груз, прибывший непакетированным, погруженным навалом, превышающий грузоподъемность подъемных механизмов и длиной более 12 метров, выгружается силами и средствами Заказчика.</w:t>
      </w:r>
    </w:p>
    <w:p w:rsidR="00BF20AF" w:rsidRPr="00BF20AF" w:rsidRDefault="00BF20AF" w:rsidP="00BF20AF">
      <w:pPr>
        <w:widowControl w:val="0"/>
        <w:autoSpaceDE w:val="0"/>
        <w:autoSpaceDN w:val="0"/>
        <w:adjustRightInd w:val="0"/>
        <w:spacing w:after="0" w:line="240" w:lineRule="auto"/>
        <w:ind w:firstLine="567"/>
        <w:jc w:val="both"/>
        <w:rPr>
          <w:rFonts w:ascii="Times New Roman" w:eastAsiaTheme="minorEastAsia" w:hAnsi="Times New Roman" w:cs="Times New Roman"/>
          <w:lang w:eastAsia="ru-RU"/>
        </w:rPr>
      </w:pPr>
      <w:r w:rsidRPr="00BF20AF">
        <w:rPr>
          <w:rFonts w:ascii="Times New Roman" w:eastAsiaTheme="minorEastAsia" w:hAnsi="Times New Roman" w:cs="Times New Roman"/>
          <w:b/>
          <w:bCs/>
          <w:lang w:eastAsia="ru-RU"/>
        </w:rPr>
        <w:t>4.3.</w:t>
      </w:r>
      <w:r w:rsidRPr="00BF20AF">
        <w:rPr>
          <w:rFonts w:ascii="Times New Roman" w:eastAsiaTheme="minorEastAsia" w:hAnsi="Times New Roman" w:cs="Times New Roman"/>
          <w:lang w:eastAsia="ru-RU"/>
        </w:rPr>
        <w:t xml:space="preserve"> В случае прибытия вагона за пломбами отправителя, выгрузка производится силами Исполнителя, после осмотра вагона Заказчиком и его росписи в книге выгрузки, с отнесением платы за пользование вагонами на Заказчика, с момента подачи под погрузку, до момента сдачи вагона железной дороге.</w:t>
      </w:r>
    </w:p>
    <w:p w:rsidR="00BF20AF" w:rsidRPr="00BF20AF" w:rsidRDefault="00BF20AF" w:rsidP="00BF20AF">
      <w:pPr>
        <w:widowControl w:val="0"/>
        <w:autoSpaceDE w:val="0"/>
        <w:autoSpaceDN w:val="0"/>
        <w:adjustRightInd w:val="0"/>
        <w:spacing w:after="0" w:line="240" w:lineRule="auto"/>
        <w:ind w:firstLine="567"/>
        <w:jc w:val="both"/>
        <w:rPr>
          <w:rFonts w:ascii="Times New Roman" w:eastAsiaTheme="minorEastAsia" w:hAnsi="Times New Roman" w:cs="Times New Roman"/>
          <w:lang w:eastAsia="ru-RU"/>
        </w:rPr>
      </w:pPr>
      <w:r w:rsidRPr="00BF20AF">
        <w:rPr>
          <w:rFonts w:ascii="Times New Roman" w:eastAsiaTheme="minorEastAsia" w:hAnsi="Times New Roman" w:cs="Times New Roman"/>
          <w:b/>
          <w:bCs/>
          <w:lang w:eastAsia="ru-RU"/>
        </w:rPr>
        <w:t>4.4.</w:t>
      </w:r>
      <w:r w:rsidRPr="00BF20AF">
        <w:rPr>
          <w:rFonts w:ascii="Times New Roman" w:eastAsiaTheme="minorEastAsia" w:hAnsi="Times New Roman" w:cs="Times New Roman"/>
          <w:lang w:eastAsia="ru-RU"/>
        </w:rPr>
        <w:t xml:space="preserve"> Груз, прибывший в адрес Заказчика, выгружается силами Исполнителя из вагонов в склад (при отказе Заказчика от перевозки), при этом оплате подлежит выгрузка и погрузка его на автотранспорт Заказчика, т. е. две </w:t>
      </w:r>
      <w:proofErr w:type="spellStart"/>
      <w:r w:rsidRPr="00BF20AF">
        <w:rPr>
          <w:rFonts w:ascii="Times New Roman" w:eastAsiaTheme="minorEastAsia" w:hAnsi="Times New Roman" w:cs="Times New Roman"/>
          <w:lang w:eastAsia="ru-RU"/>
        </w:rPr>
        <w:t>тонно</w:t>
      </w:r>
      <w:proofErr w:type="spellEnd"/>
      <w:r w:rsidRPr="00BF20AF">
        <w:rPr>
          <w:rFonts w:ascii="Times New Roman" w:eastAsiaTheme="minorEastAsia" w:hAnsi="Times New Roman" w:cs="Times New Roman"/>
          <w:lang w:eastAsia="ru-RU"/>
        </w:rPr>
        <w:t>-операции.</w:t>
      </w:r>
    </w:p>
    <w:p w:rsidR="00BF20AF" w:rsidRPr="00BF20AF" w:rsidRDefault="00BF20AF" w:rsidP="00BF20AF">
      <w:pPr>
        <w:widowControl w:val="0"/>
        <w:autoSpaceDE w:val="0"/>
        <w:autoSpaceDN w:val="0"/>
        <w:adjustRightInd w:val="0"/>
        <w:spacing w:after="0" w:line="240" w:lineRule="auto"/>
        <w:ind w:firstLine="567"/>
        <w:jc w:val="both"/>
        <w:rPr>
          <w:rFonts w:ascii="Times New Roman" w:eastAsiaTheme="minorEastAsia" w:hAnsi="Times New Roman" w:cs="Times New Roman"/>
          <w:lang w:eastAsia="ru-RU"/>
        </w:rPr>
      </w:pPr>
      <w:r w:rsidRPr="00BF20AF">
        <w:rPr>
          <w:rFonts w:ascii="Times New Roman" w:eastAsiaTheme="minorEastAsia" w:hAnsi="Times New Roman" w:cs="Times New Roman"/>
          <w:b/>
          <w:bCs/>
          <w:lang w:eastAsia="ru-RU"/>
        </w:rPr>
        <w:t>4.5.</w:t>
      </w:r>
      <w:r w:rsidRPr="00BF20AF">
        <w:rPr>
          <w:rFonts w:ascii="Times New Roman" w:eastAsiaTheme="minorEastAsia" w:hAnsi="Times New Roman" w:cs="Times New Roman"/>
          <w:lang w:eastAsia="ru-RU"/>
        </w:rPr>
        <w:t xml:space="preserve"> Заказчик обязан заблаговременно согласовать с Исполнителем заявки на выделение </w:t>
      </w:r>
      <w:r w:rsidRPr="00BF20AF">
        <w:rPr>
          <w:rFonts w:ascii="Times New Roman" w:eastAsiaTheme="minorEastAsia" w:hAnsi="Times New Roman" w:cs="Times New Roman"/>
          <w:lang w:eastAsia="ru-RU"/>
        </w:rPr>
        <w:lastRenderedPageBreak/>
        <w:t>автотранспорта для вывоза груза со склада, по количеству единиц и времени его подачи на склад Исполнителя.</w:t>
      </w:r>
    </w:p>
    <w:p w:rsidR="00BF20AF" w:rsidRPr="00BF20AF" w:rsidRDefault="00BF20AF" w:rsidP="00BF20AF">
      <w:pPr>
        <w:widowControl w:val="0"/>
        <w:autoSpaceDE w:val="0"/>
        <w:autoSpaceDN w:val="0"/>
        <w:adjustRightInd w:val="0"/>
        <w:spacing w:after="0" w:line="240" w:lineRule="auto"/>
        <w:ind w:firstLine="567"/>
        <w:jc w:val="both"/>
        <w:rPr>
          <w:rFonts w:ascii="Times New Roman" w:eastAsiaTheme="minorEastAsia" w:hAnsi="Times New Roman" w:cs="Times New Roman"/>
          <w:lang w:eastAsia="ru-RU"/>
        </w:rPr>
      </w:pPr>
      <w:r w:rsidRPr="00BF20AF">
        <w:rPr>
          <w:rFonts w:ascii="Times New Roman" w:eastAsiaTheme="minorEastAsia" w:hAnsi="Times New Roman" w:cs="Times New Roman"/>
          <w:b/>
          <w:bCs/>
          <w:lang w:eastAsia="ru-RU"/>
        </w:rPr>
        <w:t>4.6.</w:t>
      </w:r>
      <w:r w:rsidRPr="00BF20AF">
        <w:rPr>
          <w:rFonts w:ascii="Times New Roman" w:eastAsiaTheme="minorEastAsia" w:hAnsi="Times New Roman" w:cs="Times New Roman"/>
          <w:lang w:eastAsia="ru-RU"/>
        </w:rPr>
        <w:t xml:space="preserve"> Передача груза сопровождается составлением двухсторонней </w:t>
      </w:r>
      <w:proofErr w:type="spellStart"/>
      <w:r w:rsidRPr="00BF20AF">
        <w:rPr>
          <w:rFonts w:ascii="Times New Roman" w:eastAsiaTheme="minorEastAsia" w:hAnsi="Times New Roman" w:cs="Times New Roman"/>
          <w:lang w:eastAsia="ru-RU"/>
        </w:rPr>
        <w:t>товарно</w:t>
      </w:r>
      <w:proofErr w:type="spellEnd"/>
      <w:r w:rsidRPr="00BF20AF">
        <w:rPr>
          <w:rFonts w:ascii="Times New Roman" w:eastAsiaTheme="minorEastAsia" w:hAnsi="Times New Roman" w:cs="Times New Roman"/>
          <w:lang w:eastAsia="ru-RU"/>
        </w:rPr>
        <w:t xml:space="preserve"> - транспортной накладной, подписываемой представителями Заказчика и Исполнителя. Обязанности Исполнителя считаются выполненными после подписания </w:t>
      </w:r>
      <w:proofErr w:type="spellStart"/>
      <w:r w:rsidRPr="00BF20AF">
        <w:rPr>
          <w:rFonts w:ascii="Times New Roman" w:eastAsiaTheme="minorEastAsia" w:hAnsi="Times New Roman" w:cs="Times New Roman"/>
          <w:lang w:eastAsia="ru-RU"/>
        </w:rPr>
        <w:t>товарно</w:t>
      </w:r>
      <w:proofErr w:type="spellEnd"/>
      <w:r w:rsidRPr="00BF20AF">
        <w:rPr>
          <w:rFonts w:ascii="Times New Roman" w:eastAsiaTheme="minorEastAsia" w:hAnsi="Times New Roman" w:cs="Times New Roman"/>
          <w:lang w:eastAsia="ru-RU"/>
        </w:rPr>
        <w:t xml:space="preserve"> - транспортной накладной. Если при получении груза Заказчик либо уполномоченное им лицо, не указали в </w:t>
      </w:r>
      <w:proofErr w:type="spellStart"/>
      <w:r w:rsidRPr="00BF20AF">
        <w:rPr>
          <w:rFonts w:ascii="Times New Roman" w:eastAsiaTheme="minorEastAsia" w:hAnsi="Times New Roman" w:cs="Times New Roman"/>
          <w:lang w:eastAsia="ru-RU"/>
        </w:rPr>
        <w:t>товарно</w:t>
      </w:r>
      <w:proofErr w:type="spellEnd"/>
      <w:r w:rsidRPr="00BF20AF">
        <w:rPr>
          <w:rFonts w:ascii="Times New Roman" w:eastAsiaTheme="minorEastAsia" w:hAnsi="Times New Roman" w:cs="Times New Roman"/>
          <w:lang w:eastAsia="ru-RU"/>
        </w:rPr>
        <w:t xml:space="preserve"> - транспортной накладной об обнаружении утраты, недостачи, повреждения (порчи), то считается, что груз получен в полном объёме и не повреждённым.</w:t>
      </w:r>
    </w:p>
    <w:p w:rsidR="00BF20AF" w:rsidRPr="00BF20AF" w:rsidRDefault="00BF20AF" w:rsidP="00BF20AF">
      <w:pPr>
        <w:widowControl w:val="0"/>
        <w:autoSpaceDE w:val="0"/>
        <w:autoSpaceDN w:val="0"/>
        <w:adjustRightInd w:val="0"/>
        <w:spacing w:after="0" w:line="240" w:lineRule="auto"/>
        <w:ind w:firstLine="567"/>
        <w:rPr>
          <w:rFonts w:ascii="Times New Roman" w:eastAsiaTheme="minorEastAsia" w:hAnsi="Times New Roman" w:cs="Times New Roman"/>
          <w:bCs/>
          <w:lang w:eastAsia="ru-RU"/>
        </w:rPr>
      </w:pPr>
      <w:r w:rsidRPr="00BF20AF">
        <w:rPr>
          <w:rFonts w:ascii="Times New Roman" w:eastAsiaTheme="minorEastAsia" w:hAnsi="Times New Roman" w:cs="Times New Roman"/>
          <w:b/>
          <w:bCs/>
          <w:lang w:eastAsia="ru-RU"/>
        </w:rPr>
        <w:t>4.7.</w:t>
      </w:r>
      <w:r w:rsidRPr="00BF20AF">
        <w:rPr>
          <w:rFonts w:ascii="Times New Roman" w:eastAsiaTheme="minorEastAsia" w:hAnsi="Times New Roman" w:cs="Times New Roman"/>
          <w:bCs/>
          <w:lang w:eastAsia="ru-RU"/>
        </w:rPr>
        <w:t xml:space="preserve"> При приемке рулонов с бумагой, Исполнитель обязуется:</w:t>
      </w:r>
    </w:p>
    <w:p w:rsidR="00BF20AF" w:rsidRPr="00BF20AF" w:rsidRDefault="00BF20AF" w:rsidP="00BF20AF">
      <w:pPr>
        <w:widowControl w:val="0"/>
        <w:autoSpaceDE w:val="0"/>
        <w:autoSpaceDN w:val="0"/>
        <w:adjustRightInd w:val="0"/>
        <w:spacing w:after="0" w:line="240" w:lineRule="auto"/>
        <w:ind w:left="567"/>
        <w:jc w:val="both"/>
        <w:rPr>
          <w:rFonts w:ascii="Times New Roman" w:eastAsiaTheme="minorEastAsia" w:hAnsi="Times New Roman" w:cs="Times New Roman"/>
          <w:bCs/>
          <w:lang w:eastAsia="ru-RU"/>
        </w:rPr>
      </w:pPr>
      <w:r w:rsidRPr="00BF20AF">
        <w:rPr>
          <w:rFonts w:ascii="Times New Roman" w:eastAsiaTheme="minorEastAsia" w:hAnsi="Times New Roman" w:cs="Times New Roman"/>
          <w:bCs/>
          <w:lang w:eastAsia="ru-RU"/>
        </w:rPr>
        <w:t>- не сбрасывать рулоны с высоты;</w:t>
      </w:r>
    </w:p>
    <w:p w:rsidR="00BF20AF" w:rsidRPr="00BF20AF" w:rsidRDefault="00BF20AF" w:rsidP="00BF20AF">
      <w:pPr>
        <w:widowControl w:val="0"/>
        <w:autoSpaceDE w:val="0"/>
        <w:autoSpaceDN w:val="0"/>
        <w:adjustRightInd w:val="0"/>
        <w:spacing w:after="0" w:line="240" w:lineRule="auto"/>
        <w:ind w:firstLine="567"/>
        <w:jc w:val="both"/>
        <w:rPr>
          <w:rFonts w:ascii="Times New Roman" w:eastAsiaTheme="minorEastAsia" w:hAnsi="Times New Roman" w:cs="Times New Roman"/>
          <w:bCs/>
          <w:lang w:eastAsia="ru-RU"/>
        </w:rPr>
      </w:pPr>
      <w:r w:rsidRPr="00BF20AF">
        <w:rPr>
          <w:rFonts w:ascii="Times New Roman" w:eastAsiaTheme="minorEastAsia" w:hAnsi="Times New Roman" w:cs="Times New Roman"/>
          <w:bCs/>
          <w:lang w:eastAsia="ru-RU"/>
        </w:rPr>
        <w:t>- каждый рулон должен быть опущен по трапу, не допуская ударов, зажимов, вмятин, вызывающих порчу бумаги;</w:t>
      </w:r>
    </w:p>
    <w:p w:rsidR="00BF20AF" w:rsidRPr="00BF20AF" w:rsidRDefault="00BF20AF" w:rsidP="00BF20AF">
      <w:pPr>
        <w:widowControl w:val="0"/>
        <w:autoSpaceDE w:val="0"/>
        <w:autoSpaceDN w:val="0"/>
        <w:adjustRightInd w:val="0"/>
        <w:spacing w:after="0" w:line="240" w:lineRule="auto"/>
        <w:ind w:firstLine="567"/>
        <w:jc w:val="both"/>
        <w:rPr>
          <w:rFonts w:ascii="Times New Roman" w:eastAsiaTheme="minorEastAsia" w:hAnsi="Times New Roman" w:cs="Times New Roman"/>
          <w:bCs/>
          <w:lang w:eastAsia="ru-RU"/>
        </w:rPr>
      </w:pPr>
      <w:r w:rsidRPr="00BF20AF">
        <w:rPr>
          <w:rFonts w:ascii="Times New Roman" w:eastAsiaTheme="minorEastAsia" w:hAnsi="Times New Roman" w:cs="Times New Roman"/>
          <w:bCs/>
          <w:lang w:eastAsia="ru-RU"/>
        </w:rPr>
        <w:t>- не применять при выгрузке и перемещении рулонов рычагов и прочих приспособлений, способных вызвать порчу бумаги;</w:t>
      </w:r>
    </w:p>
    <w:p w:rsidR="00BF20AF" w:rsidRPr="00BF20AF" w:rsidRDefault="00BF20AF" w:rsidP="00BF20AF">
      <w:pPr>
        <w:widowControl w:val="0"/>
        <w:autoSpaceDE w:val="0"/>
        <w:autoSpaceDN w:val="0"/>
        <w:adjustRightInd w:val="0"/>
        <w:spacing w:after="0" w:line="240" w:lineRule="auto"/>
        <w:jc w:val="both"/>
        <w:rPr>
          <w:rFonts w:ascii="Times New Roman" w:eastAsiaTheme="minorEastAsia" w:hAnsi="Times New Roman" w:cs="Times New Roman"/>
          <w:b/>
          <w:bCs/>
          <w:lang w:eastAsia="ru-RU"/>
        </w:rPr>
      </w:pPr>
    </w:p>
    <w:p w:rsidR="00BF20AF" w:rsidRPr="00BF20AF" w:rsidRDefault="00BF20AF" w:rsidP="00BF20AF">
      <w:pPr>
        <w:widowControl w:val="0"/>
        <w:autoSpaceDE w:val="0"/>
        <w:autoSpaceDN w:val="0"/>
        <w:adjustRightInd w:val="0"/>
        <w:spacing w:after="0" w:line="240" w:lineRule="auto"/>
        <w:ind w:firstLine="567"/>
        <w:jc w:val="center"/>
        <w:rPr>
          <w:rFonts w:ascii="Times New Roman" w:eastAsiaTheme="minorEastAsia" w:hAnsi="Times New Roman" w:cs="Times New Roman"/>
          <w:b/>
          <w:bCs/>
          <w:lang w:eastAsia="ru-RU"/>
        </w:rPr>
      </w:pPr>
      <w:r w:rsidRPr="00BF20AF">
        <w:rPr>
          <w:rFonts w:ascii="Times New Roman" w:eastAsiaTheme="minorEastAsia" w:hAnsi="Times New Roman" w:cs="Times New Roman"/>
          <w:b/>
          <w:bCs/>
          <w:lang w:eastAsia="ru-RU"/>
        </w:rPr>
        <w:t>5. ОТВЕТСТВЕННОСТЬ СТОРОН</w:t>
      </w:r>
    </w:p>
    <w:p w:rsidR="00BF20AF" w:rsidRPr="00BF20AF" w:rsidRDefault="00BF20AF" w:rsidP="00BF20AF">
      <w:pPr>
        <w:widowControl w:val="0"/>
        <w:autoSpaceDE w:val="0"/>
        <w:autoSpaceDN w:val="0"/>
        <w:adjustRightInd w:val="0"/>
        <w:spacing w:after="0" w:line="240" w:lineRule="auto"/>
        <w:ind w:firstLine="567"/>
        <w:jc w:val="both"/>
        <w:rPr>
          <w:rFonts w:ascii="Times New Roman" w:eastAsiaTheme="minorEastAsia" w:hAnsi="Times New Roman" w:cs="Times New Roman"/>
          <w:lang w:eastAsia="ru-RU"/>
        </w:rPr>
      </w:pPr>
      <w:r w:rsidRPr="00BF20AF">
        <w:rPr>
          <w:rFonts w:ascii="Times New Roman" w:eastAsiaTheme="minorEastAsia" w:hAnsi="Times New Roman" w:cs="Times New Roman"/>
          <w:b/>
          <w:bCs/>
          <w:lang w:eastAsia="ru-RU"/>
        </w:rPr>
        <w:t>5.1.</w:t>
      </w:r>
      <w:r w:rsidRPr="00BF20AF">
        <w:rPr>
          <w:rFonts w:ascii="Times New Roman" w:eastAsiaTheme="minorEastAsia" w:hAnsi="Times New Roman" w:cs="Times New Roman"/>
          <w:lang w:eastAsia="ru-RU"/>
        </w:rPr>
        <w:t xml:space="preserve"> За несвоевременную оплату услуг Исполнителя, предусмотренную п. 3.2.2. договора, Заказчик уплачивает пени, в размере 0.1% от суммы, подлежащей оплате, за каждый день просрочки.</w:t>
      </w:r>
    </w:p>
    <w:p w:rsidR="00BF20AF" w:rsidRPr="00BF20AF" w:rsidRDefault="00BF20AF" w:rsidP="00BF20AF">
      <w:pPr>
        <w:widowControl w:val="0"/>
        <w:autoSpaceDE w:val="0"/>
        <w:autoSpaceDN w:val="0"/>
        <w:adjustRightInd w:val="0"/>
        <w:spacing w:after="0" w:line="240" w:lineRule="auto"/>
        <w:ind w:firstLine="567"/>
        <w:jc w:val="both"/>
        <w:rPr>
          <w:rFonts w:ascii="Times New Roman" w:eastAsiaTheme="minorEastAsia" w:hAnsi="Times New Roman" w:cs="Times New Roman"/>
          <w:lang w:eastAsia="ru-RU"/>
        </w:rPr>
      </w:pPr>
      <w:r w:rsidRPr="00BF20AF">
        <w:rPr>
          <w:rFonts w:ascii="Times New Roman" w:eastAsiaTheme="minorEastAsia" w:hAnsi="Times New Roman" w:cs="Times New Roman"/>
          <w:b/>
          <w:bCs/>
          <w:lang w:eastAsia="ru-RU"/>
        </w:rPr>
        <w:t>5.2.</w:t>
      </w:r>
      <w:r w:rsidRPr="00BF20AF">
        <w:rPr>
          <w:rFonts w:ascii="Times New Roman" w:eastAsiaTheme="minorEastAsia" w:hAnsi="Times New Roman" w:cs="Times New Roman"/>
          <w:lang w:eastAsia="ru-RU"/>
        </w:rPr>
        <w:t xml:space="preserve"> За неисполнение или ненадлежащее исполнение обязательств по настоящему договору Стороны несут имущественную ответственность в соответствии с законодательством.</w:t>
      </w:r>
    </w:p>
    <w:p w:rsidR="00BF20AF" w:rsidRPr="00BF20AF" w:rsidRDefault="00BF20AF" w:rsidP="00BF20AF">
      <w:pPr>
        <w:widowControl w:val="0"/>
        <w:autoSpaceDE w:val="0"/>
        <w:autoSpaceDN w:val="0"/>
        <w:adjustRightInd w:val="0"/>
        <w:spacing w:after="0" w:line="240" w:lineRule="auto"/>
        <w:ind w:firstLine="567"/>
        <w:jc w:val="both"/>
        <w:rPr>
          <w:rFonts w:ascii="Times New Roman" w:eastAsiaTheme="minorEastAsia" w:hAnsi="Times New Roman" w:cs="Times New Roman"/>
          <w:lang w:eastAsia="ru-RU"/>
        </w:rPr>
      </w:pPr>
      <w:r w:rsidRPr="00BF20AF">
        <w:rPr>
          <w:rFonts w:ascii="Times New Roman" w:eastAsiaTheme="minorEastAsia" w:hAnsi="Times New Roman" w:cs="Times New Roman"/>
          <w:b/>
          <w:bCs/>
          <w:lang w:eastAsia="ru-RU"/>
        </w:rPr>
        <w:t>5.3.</w:t>
      </w:r>
      <w:r w:rsidRPr="00BF20AF">
        <w:rPr>
          <w:rFonts w:ascii="Times New Roman" w:eastAsiaTheme="minorEastAsia" w:hAnsi="Times New Roman" w:cs="Times New Roman"/>
          <w:lang w:eastAsia="ru-RU"/>
        </w:rPr>
        <w:t xml:space="preserve"> Исполнитель несёт ответственность за сохранность перевозимых грузов с момента приема опломбированного контейнера, вагона с грузом от железнодорожной станции назначения до момента передачи груза Заказчику и подписания передаточных документов.</w:t>
      </w:r>
    </w:p>
    <w:p w:rsidR="00BF20AF" w:rsidRPr="00BF20AF" w:rsidRDefault="00BF20AF" w:rsidP="00BF20AF">
      <w:pPr>
        <w:widowControl w:val="0"/>
        <w:autoSpaceDE w:val="0"/>
        <w:autoSpaceDN w:val="0"/>
        <w:adjustRightInd w:val="0"/>
        <w:spacing w:after="0" w:line="240" w:lineRule="auto"/>
        <w:ind w:firstLine="567"/>
        <w:jc w:val="both"/>
        <w:rPr>
          <w:rFonts w:ascii="Times New Roman" w:eastAsiaTheme="minorEastAsia" w:hAnsi="Times New Roman" w:cs="Times New Roman"/>
          <w:lang w:eastAsia="ru-RU"/>
        </w:rPr>
      </w:pPr>
      <w:r w:rsidRPr="00BF20AF">
        <w:rPr>
          <w:rFonts w:ascii="Times New Roman" w:eastAsiaTheme="minorEastAsia" w:hAnsi="Times New Roman" w:cs="Times New Roman"/>
          <w:b/>
          <w:bCs/>
          <w:lang w:eastAsia="ru-RU"/>
        </w:rPr>
        <w:t xml:space="preserve">5.4. </w:t>
      </w:r>
      <w:r w:rsidRPr="00BF20AF">
        <w:rPr>
          <w:rFonts w:ascii="Times New Roman" w:eastAsiaTheme="minorEastAsia" w:hAnsi="Times New Roman" w:cs="Times New Roman"/>
          <w:lang w:eastAsia="ru-RU"/>
        </w:rPr>
        <w:t>Исполнитель не несет ответственность за правильность упаковки, погрузки, размещения и крепления груза, за весовую и количественную недостачу и не сортность грузов, прибывших на станцию назначения в исправном контейнера, вагоне и за исправными пломбами.</w:t>
      </w:r>
    </w:p>
    <w:p w:rsidR="00BF20AF" w:rsidRPr="00BF20AF" w:rsidRDefault="00BF20AF" w:rsidP="00BF20AF">
      <w:pPr>
        <w:widowControl w:val="0"/>
        <w:autoSpaceDE w:val="0"/>
        <w:autoSpaceDN w:val="0"/>
        <w:adjustRightInd w:val="0"/>
        <w:spacing w:after="0" w:line="240" w:lineRule="auto"/>
        <w:ind w:firstLine="567"/>
        <w:jc w:val="both"/>
        <w:rPr>
          <w:rFonts w:ascii="Times New Roman" w:eastAsiaTheme="minorEastAsia" w:hAnsi="Times New Roman" w:cs="Times New Roman"/>
          <w:lang w:eastAsia="ru-RU"/>
        </w:rPr>
      </w:pPr>
    </w:p>
    <w:p w:rsidR="00BF20AF" w:rsidRPr="00BF20AF" w:rsidRDefault="00BF20AF" w:rsidP="00BF20AF">
      <w:pPr>
        <w:widowControl w:val="0"/>
        <w:autoSpaceDE w:val="0"/>
        <w:autoSpaceDN w:val="0"/>
        <w:adjustRightInd w:val="0"/>
        <w:spacing w:after="0" w:line="240" w:lineRule="auto"/>
        <w:ind w:firstLine="567"/>
        <w:jc w:val="center"/>
        <w:rPr>
          <w:rFonts w:ascii="Times New Roman" w:eastAsiaTheme="minorEastAsia" w:hAnsi="Times New Roman" w:cs="Times New Roman"/>
          <w:lang w:eastAsia="ru-RU"/>
        </w:rPr>
      </w:pPr>
      <w:r w:rsidRPr="00BF20AF">
        <w:rPr>
          <w:rFonts w:ascii="Times New Roman" w:eastAsiaTheme="minorEastAsia" w:hAnsi="Times New Roman" w:cs="Times New Roman"/>
          <w:b/>
          <w:bCs/>
          <w:lang w:eastAsia="ru-RU"/>
        </w:rPr>
        <w:t>6. ОСНОВАНИЯ ОСВОБОЖДЕНИЯ ОТ ОТВЕТСТВЕННОСТИ</w:t>
      </w:r>
    </w:p>
    <w:p w:rsidR="00BF20AF" w:rsidRPr="00BF20AF" w:rsidRDefault="00BF20AF" w:rsidP="00BF20AF">
      <w:pPr>
        <w:widowControl w:val="0"/>
        <w:autoSpaceDE w:val="0"/>
        <w:autoSpaceDN w:val="0"/>
        <w:adjustRightInd w:val="0"/>
        <w:spacing w:after="0" w:line="240" w:lineRule="auto"/>
        <w:ind w:firstLine="567"/>
        <w:jc w:val="both"/>
        <w:rPr>
          <w:rFonts w:ascii="Times New Roman" w:eastAsiaTheme="minorEastAsia" w:hAnsi="Times New Roman" w:cs="Times New Roman"/>
          <w:lang w:eastAsia="ru-RU"/>
        </w:rPr>
      </w:pPr>
      <w:r w:rsidRPr="00BF20AF">
        <w:rPr>
          <w:rFonts w:ascii="Times New Roman" w:eastAsiaTheme="minorEastAsia" w:hAnsi="Times New Roman" w:cs="Times New Roman"/>
          <w:b/>
          <w:bCs/>
          <w:lang w:eastAsia="ru-RU"/>
        </w:rPr>
        <w:t>6.1</w:t>
      </w:r>
      <w:r w:rsidRPr="00BF20AF">
        <w:rPr>
          <w:rFonts w:ascii="Times New Roman" w:eastAsiaTheme="minorEastAsia" w:hAnsi="Times New Roman" w:cs="Times New Roman"/>
          <w:lang w:eastAsia="ru-RU"/>
        </w:rPr>
        <w:t>. Стороны освобождаются от ответственности за полное или частичное неисполнение своих обязательств по настоящему договору в случае, если это было вызвано действием обстоятельств непреодолимой силы, а именно: стихийные бедствия, военные действия, забастовки на транспорте, действия и акты органов законодательной и исполнительной ветвей власти, направленные на невозможность исполнения сторонами своих обязательств по настоящему договору, которые стороны не предвидели и не могли предвидеть на момент подписания настоящего договора.</w:t>
      </w:r>
    </w:p>
    <w:p w:rsidR="00BF20AF" w:rsidRPr="00BF20AF" w:rsidRDefault="00BF20AF" w:rsidP="00BF20AF">
      <w:pPr>
        <w:widowControl w:val="0"/>
        <w:autoSpaceDE w:val="0"/>
        <w:autoSpaceDN w:val="0"/>
        <w:adjustRightInd w:val="0"/>
        <w:spacing w:after="0" w:line="240" w:lineRule="auto"/>
        <w:ind w:firstLine="567"/>
        <w:jc w:val="both"/>
        <w:rPr>
          <w:rFonts w:ascii="Times New Roman" w:eastAsiaTheme="minorEastAsia" w:hAnsi="Times New Roman" w:cs="Times New Roman"/>
          <w:lang w:eastAsia="ru-RU"/>
        </w:rPr>
      </w:pPr>
      <w:r w:rsidRPr="00BF20AF">
        <w:rPr>
          <w:rFonts w:ascii="Times New Roman" w:eastAsiaTheme="minorEastAsia" w:hAnsi="Times New Roman" w:cs="Times New Roman"/>
          <w:b/>
          <w:bCs/>
          <w:lang w:eastAsia="ru-RU"/>
        </w:rPr>
        <w:t>6.2.</w:t>
      </w:r>
      <w:r w:rsidRPr="00BF20AF">
        <w:rPr>
          <w:rFonts w:ascii="Times New Roman" w:eastAsiaTheme="minorEastAsia" w:hAnsi="Times New Roman" w:cs="Times New Roman"/>
          <w:lang w:eastAsia="ru-RU"/>
        </w:rPr>
        <w:t xml:space="preserve"> В случае наступления обстоятельств непреодолимой силы, срок исполнения сторонами своих обязательств отодвигается соразмерно времени, в течение которого будут действовать такие обстоятельства.</w:t>
      </w:r>
    </w:p>
    <w:p w:rsidR="00BF20AF" w:rsidRPr="00BF20AF" w:rsidRDefault="00BF20AF" w:rsidP="00BF20AF">
      <w:pPr>
        <w:widowControl w:val="0"/>
        <w:autoSpaceDE w:val="0"/>
        <w:autoSpaceDN w:val="0"/>
        <w:adjustRightInd w:val="0"/>
        <w:spacing w:after="0" w:line="240" w:lineRule="auto"/>
        <w:ind w:firstLine="567"/>
        <w:jc w:val="both"/>
        <w:rPr>
          <w:rFonts w:ascii="Times New Roman" w:eastAsiaTheme="minorEastAsia" w:hAnsi="Times New Roman" w:cs="Times New Roman"/>
          <w:lang w:eastAsia="ru-RU"/>
        </w:rPr>
      </w:pPr>
      <w:r w:rsidRPr="00BF20AF">
        <w:rPr>
          <w:rFonts w:ascii="Times New Roman" w:eastAsiaTheme="minorEastAsia" w:hAnsi="Times New Roman" w:cs="Times New Roman"/>
          <w:b/>
          <w:bCs/>
          <w:lang w:eastAsia="ru-RU"/>
        </w:rPr>
        <w:t>6.3.</w:t>
      </w:r>
      <w:r w:rsidRPr="00BF20AF">
        <w:rPr>
          <w:rFonts w:ascii="Times New Roman" w:eastAsiaTheme="minorEastAsia" w:hAnsi="Times New Roman" w:cs="Times New Roman"/>
          <w:lang w:eastAsia="ru-RU"/>
        </w:rPr>
        <w:t xml:space="preserve"> Сторона, для которой возникли обстоятельства непреодолимой силы, обязана в течение разумного срока уведомить другую Сторону всеми доступными для обеих сторон средствами о наступлении таких обстоятельств с приложением соответствующих доказательств.</w:t>
      </w:r>
    </w:p>
    <w:p w:rsidR="00BF20AF" w:rsidRPr="00BF20AF" w:rsidRDefault="00BF20AF" w:rsidP="00BF20AF">
      <w:pPr>
        <w:widowControl w:val="0"/>
        <w:autoSpaceDE w:val="0"/>
        <w:autoSpaceDN w:val="0"/>
        <w:adjustRightInd w:val="0"/>
        <w:spacing w:after="0" w:line="240" w:lineRule="auto"/>
        <w:ind w:firstLine="567"/>
        <w:jc w:val="both"/>
        <w:rPr>
          <w:rFonts w:ascii="Times New Roman" w:eastAsiaTheme="minorEastAsia" w:hAnsi="Times New Roman" w:cs="Times New Roman"/>
          <w:lang w:eastAsia="ru-RU"/>
        </w:rPr>
      </w:pPr>
      <w:r w:rsidRPr="00BF20AF">
        <w:rPr>
          <w:rFonts w:ascii="Times New Roman" w:eastAsiaTheme="minorEastAsia" w:hAnsi="Times New Roman" w:cs="Times New Roman"/>
          <w:b/>
          <w:bCs/>
          <w:lang w:eastAsia="ru-RU"/>
        </w:rPr>
        <w:t>6.4</w:t>
      </w:r>
      <w:r w:rsidRPr="00BF20AF">
        <w:rPr>
          <w:rFonts w:ascii="Times New Roman" w:eastAsiaTheme="minorEastAsia" w:hAnsi="Times New Roman" w:cs="Times New Roman"/>
          <w:lang w:eastAsia="ru-RU"/>
        </w:rPr>
        <w:t>. В случае, если срок действия обстоятельств непреодолимой силы превысит один месяц, то стороны вправе определить новые сроки исполнения своих обязательств по настоящему договору или отказаться от исполнения своих обязательств по настоящему договору.</w:t>
      </w:r>
    </w:p>
    <w:p w:rsidR="00BF20AF" w:rsidRPr="00BF20AF" w:rsidRDefault="00BF20AF" w:rsidP="00BF20AF">
      <w:pPr>
        <w:widowControl w:val="0"/>
        <w:autoSpaceDE w:val="0"/>
        <w:autoSpaceDN w:val="0"/>
        <w:adjustRightInd w:val="0"/>
        <w:spacing w:after="0" w:line="240" w:lineRule="auto"/>
        <w:jc w:val="both"/>
        <w:rPr>
          <w:rFonts w:ascii="Times New Roman" w:eastAsiaTheme="minorEastAsia" w:hAnsi="Times New Roman" w:cs="Times New Roman"/>
          <w:lang w:eastAsia="ru-RU"/>
        </w:rPr>
      </w:pPr>
    </w:p>
    <w:p w:rsidR="00BF20AF" w:rsidRPr="00BF20AF" w:rsidRDefault="00BF20AF" w:rsidP="00BF20AF">
      <w:pPr>
        <w:widowControl w:val="0"/>
        <w:autoSpaceDE w:val="0"/>
        <w:autoSpaceDN w:val="0"/>
        <w:adjustRightInd w:val="0"/>
        <w:spacing w:after="0" w:line="240" w:lineRule="auto"/>
        <w:jc w:val="center"/>
        <w:rPr>
          <w:rFonts w:ascii="Times New Roman" w:eastAsiaTheme="minorEastAsia" w:hAnsi="Times New Roman" w:cs="Times New Roman"/>
          <w:b/>
          <w:bCs/>
          <w:lang w:eastAsia="ru-RU"/>
        </w:rPr>
      </w:pPr>
      <w:r w:rsidRPr="00BF20AF">
        <w:rPr>
          <w:rFonts w:ascii="Times New Roman" w:eastAsiaTheme="minorEastAsia" w:hAnsi="Times New Roman" w:cs="Times New Roman"/>
          <w:b/>
          <w:bCs/>
          <w:lang w:eastAsia="ru-RU"/>
        </w:rPr>
        <w:t>7. СРОК ДЕЙСТВИЯ ДОГОВОРА,</w:t>
      </w:r>
    </w:p>
    <w:p w:rsidR="00BF20AF" w:rsidRPr="00BF20AF" w:rsidRDefault="00BF20AF" w:rsidP="00BF20AF">
      <w:pPr>
        <w:widowControl w:val="0"/>
        <w:autoSpaceDE w:val="0"/>
        <w:autoSpaceDN w:val="0"/>
        <w:adjustRightInd w:val="0"/>
        <w:spacing w:after="0" w:line="240" w:lineRule="auto"/>
        <w:ind w:firstLine="567"/>
        <w:jc w:val="center"/>
        <w:rPr>
          <w:rFonts w:ascii="Times New Roman" w:eastAsiaTheme="minorEastAsia" w:hAnsi="Times New Roman" w:cs="Times New Roman"/>
          <w:b/>
          <w:bCs/>
          <w:lang w:eastAsia="ru-RU"/>
        </w:rPr>
      </w:pPr>
      <w:r w:rsidRPr="00BF20AF">
        <w:rPr>
          <w:rFonts w:ascii="Times New Roman" w:eastAsiaTheme="minorEastAsia" w:hAnsi="Times New Roman" w:cs="Times New Roman"/>
          <w:b/>
          <w:bCs/>
          <w:lang w:eastAsia="ru-RU"/>
        </w:rPr>
        <w:t>ОСНОВАНИЯ И ПОРЯДОК ЕГО ПРЕКРАЩЕНИЯ</w:t>
      </w:r>
    </w:p>
    <w:p w:rsidR="00BF20AF" w:rsidRPr="00D1597A" w:rsidRDefault="00BF20AF" w:rsidP="00BF20AF">
      <w:pPr>
        <w:widowControl w:val="0"/>
        <w:autoSpaceDE w:val="0"/>
        <w:autoSpaceDN w:val="0"/>
        <w:adjustRightInd w:val="0"/>
        <w:spacing w:after="0" w:line="240" w:lineRule="auto"/>
        <w:ind w:firstLine="567"/>
        <w:jc w:val="both"/>
        <w:rPr>
          <w:rFonts w:ascii="Times New Roman" w:eastAsiaTheme="minorEastAsia" w:hAnsi="Times New Roman" w:cs="Times New Roman"/>
          <w:lang w:eastAsia="ru-RU"/>
        </w:rPr>
      </w:pPr>
      <w:r w:rsidRPr="00BF20AF">
        <w:rPr>
          <w:rFonts w:ascii="Times New Roman" w:eastAsiaTheme="minorEastAsia" w:hAnsi="Times New Roman" w:cs="Times New Roman"/>
          <w:b/>
          <w:bCs/>
          <w:lang w:eastAsia="ru-RU"/>
        </w:rPr>
        <w:t>7.1.</w:t>
      </w:r>
      <w:r w:rsidRPr="00BF20AF">
        <w:rPr>
          <w:rFonts w:ascii="Times New Roman" w:eastAsiaTheme="minorEastAsia" w:hAnsi="Times New Roman" w:cs="Times New Roman"/>
          <w:lang w:eastAsia="ru-RU"/>
        </w:rPr>
        <w:t xml:space="preserve"> Настоящий договор за</w:t>
      </w:r>
      <w:r w:rsidR="003E4EE0">
        <w:rPr>
          <w:rFonts w:ascii="Times New Roman" w:eastAsiaTheme="minorEastAsia" w:hAnsi="Times New Roman" w:cs="Times New Roman"/>
          <w:lang w:eastAsia="ru-RU"/>
        </w:rPr>
        <w:t xml:space="preserve">ключен сроком </w:t>
      </w:r>
      <w:r w:rsidR="003E4EE0" w:rsidRPr="00D1597A">
        <w:rPr>
          <w:rFonts w:ascii="Times New Roman" w:eastAsiaTheme="minorEastAsia" w:hAnsi="Times New Roman" w:cs="Times New Roman"/>
          <w:lang w:eastAsia="ru-RU"/>
        </w:rPr>
        <w:t xml:space="preserve">до </w:t>
      </w:r>
      <w:r w:rsidR="000E3465" w:rsidRPr="00D1597A">
        <w:rPr>
          <w:rFonts w:ascii="Times New Roman" w:eastAsiaTheme="minorEastAsia" w:hAnsi="Times New Roman" w:cs="Times New Roman"/>
          <w:lang w:eastAsia="ru-RU"/>
        </w:rPr>
        <w:t>______ 2017</w:t>
      </w:r>
      <w:r w:rsidRPr="00D1597A">
        <w:rPr>
          <w:rFonts w:ascii="Times New Roman" w:eastAsiaTheme="minorEastAsia" w:hAnsi="Times New Roman" w:cs="Times New Roman"/>
          <w:lang w:eastAsia="ru-RU"/>
        </w:rPr>
        <w:t xml:space="preserve"> года.</w:t>
      </w:r>
    </w:p>
    <w:p w:rsidR="00BF20AF" w:rsidRPr="00BF20AF" w:rsidRDefault="00BF20AF" w:rsidP="00BF20AF">
      <w:pPr>
        <w:widowControl w:val="0"/>
        <w:autoSpaceDE w:val="0"/>
        <w:autoSpaceDN w:val="0"/>
        <w:adjustRightInd w:val="0"/>
        <w:spacing w:after="0" w:line="240" w:lineRule="auto"/>
        <w:ind w:firstLine="567"/>
        <w:jc w:val="both"/>
        <w:rPr>
          <w:rFonts w:ascii="Times New Roman" w:eastAsiaTheme="minorEastAsia" w:hAnsi="Times New Roman" w:cs="Times New Roman"/>
          <w:lang w:eastAsia="ru-RU"/>
        </w:rPr>
      </w:pPr>
      <w:r w:rsidRPr="00D1597A">
        <w:rPr>
          <w:rFonts w:ascii="Times New Roman" w:eastAsiaTheme="minorEastAsia" w:hAnsi="Times New Roman" w:cs="Times New Roman"/>
          <w:b/>
          <w:bCs/>
          <w:lang w:eastAsia="ru-RU"/>
        </w:rPr>
        <w:t>7.2.</w:t>
      </w:r>
      <w:r w:rsidRPr="00D1597A">
        <w:rPr>
          <w:rFonts w:ascii="Times New Roman" w:eastAsiaTheme="minorEastAsia" w:hAnsi="Times New Roman" w:cs="Times New Roman"/>
          <w:lang w:eastAsia="ru-RU"/>
        </w:rPr>
        <w:t xml:space="preserve"> Досрочное расторжение настоящего договора может иметь</w:t>
      </w:r>
      <w:r w:rsidRPr="00BF20AF">
        <w:rPr>
          <w:rFonts w:ascii="Times New Roman" w:eastAsiaTheme="minorEastAsia" w:hAnsi="Times New Roman" w:cs="Times New Roman"/>
          <w:lang w:eastAsia="ru-RU"/>
        </w:rPr>
        <w:t xml:space="preserve"> место по соглашению Сторон либо по требованию одной из сторон, о чем соответствующая сторона обязана письменно уведомить другую сторону за 10 календарных дней до даты расторжения договора. В случае досрочного расторжения договора, стороны производят сверку взаиморасчетов и обязуются урегулировать все финансовые вопросы в кратчайшие сроки.</w:t>
      </w:r>
    </w:p>
    <w:p w:rsidR="00BF20AF" w:rsidRPr="00BF20AF" w:rsidRDefault="00BF20AF" w:rsidP="00BF20AF">
      <w:pPr>
        <w:widowControl w:val="0"/>
        <w:autoSpaceDE w:val="0"/>
        <w:autoSpaceDN w:val="0"/>
        <w:adjustRightInd w:val="0"/>
        <w:spacing w:after="0" w:line="240" w:lineRule="auto"/>
        <w:ind w:firstLine="567"/>
        <w:jc w:val="both"/>
        <w:rPr>
          <w:rFonts w:ascii="Times New Roman" w:eastAsiaTheme="minorEastAsia" w:hAnsi="Times New Roman" w:cs="Times New Roman"/>
          <w:sz w:val="20"/>
          <w:szCs w:val="24"/>
          <w:lang w:eastAsia="ru-RU"/>
        </w:rPr>
      </w:pPr>
      <w:r w:rsidRPr="00BF20AF">
        <w:rPr>
          <w:rFonts w:ascii="Times New Roman" w:eastAsiaTheme="minorEastAsia" w:hAnsi="Times New Roman" w:cs="Times New Roman"/>
          <w:b/>
          <w:bCs/>
          <w:sz w:val="20"/>
          <w:szCs w:val="24"/>
          <w:lang w:eastAsia="ru-RU"/>
        </w:rPr>
        <w:t>7.3.</w:t>
      </w:r>
      <w:r w:rsidRPr="00BF20AF">
        <w:rPr>
          <w:rFonts w:ascii="Times New Roman" w:eastAsiaTheme="minorEastAsia" w:hAnsi="Times New Roman" w:cs="Times New Roman"/>
          <w:sz w:val="20"/>
          <w:szCs w:val="24"/>
          <w:lang w:eastAsia="ru-RU"/>
        </w:rPr>
        <w:t xml:space="preserve"> В случае достижения общей (предельной) стоимости, указанной в п. 3.5., договор подлежит расторжению, независимо от срока его действия.</w:t>
      </w:r>
    </w:p>
    <w:p w:rsidR="00BF20AF" w:rsidRDefault="00BF20AF" w:rsidP="00BF20AF">
      <w:pPr>
        <w:widowControl w:val="0"/>
        <w:autoSpaceDE w:val="0"/>
        <w:autoSpaceDN w:val="0"/>
        <w:adjustRightInd w:val="0"/>
        <w:spacing w:after="0" w:line="240" w:lineRule="auto"/>
        <w:ind w:firstLine="567"/>
        <w:jc w:val="both"/>
        <w:rPr>
          <w:rFonts w:ascii="Times New Roman" w:eastAsiaTheme="minorEastAsia" w:hAnsi="Times New Roman" w:cs="Times New Roman"/>
          <w:lang w:eastAsia="ru-RU"/>
        </w:rPr>
      </w:pPr>
    </w:p>
    <w:p w:rsidR="00BF20AF" w:rsidRPr="00BF20AF" w:rsidRDefault="00BF20AF" w:rsidP="00BF20AF">
      <w:pPr>
        <w:widowControl w:val="0"/>
        <w:autoSpaceDE w:val="0"/>
        <w:autoSpaceDN w:val="0"/>
        <w:adjustRightInd w:val="0"/>
        <w:spacing w:after="0" w:line="240" w:lineRule="auto"/>
        <w:ind w:firstLine="567"/>
        <w:jc w:val="both"/>
        <w:rPr>
          <w:rFonts w:ascii="Times New Roman" w:eastAsiaTheme="minorEastAsia" w:hAnsi="Times New Roman" w:cs="Times New Roman"/>
          <w:lang w:eastAsia="ru-RU"/>
        </w:rPr>
      </w:pPr>
    </w:p>
    <w:p w:rsidR="00BF20AF" w:rsidRPr="00BF20AF" w:rsidRDefault="00BF20AF" w:rsidP="00BF20AF">
      <w:pPr>
        <w:widowControl w:val="0"/>
        <w:autoSpaceDE w:val="0"/>
        <w:autoSpaceDN w:val="0"/>
        <w:adjustRightInd w:val="0"/>
        <w:spacing w:after="0" w:line="240" w:lineRule="auto"/>
        <w:jc w:val="center"/>
        <w:rPr>
          <w:rFonts w:ascii="Times New Roman" w:eastAsiaTheme="minorEastAsia" w:hAnsi="Times New Roman" w:cs="Times New Roman"/>
          <w:b/>
          <w:bCs/>
          <w:lang w:eastAsia="ru-RU"/>
        </w:rPr>
      </w:pPr>
      <w:r w:rsidRPr="00BF20AF">
        <w:rPr>
          <w:rFonts w:ascii="Times New Roman" w:eastAsiaTheme="minorEastAsia" w:hAnsi="Times New Roman" w:cs="Times New Roman"/>
          <w:b/>
          <w:bCs/>
          <w:lang w:eastAsia="ru-RU"/>
        </w:rPr>
        <w:t>8. ДОПОЛНИТЕЛЬНЫЕ УСЛОВИЯ</w:t>
      </w:r>
    </w:p>
    <w:p w:rsidR="00BF20AF" w:rsidRPr="00BF20AF" w:rsidRDefault="00BF20AF" w:rsidP="00BF20AF">
      <w:pPr>
        <w:widowControl w:val="0"/>
        <w:autoSpaceDE w:val="0"/>
        <w:autoSpaceDN w:val="0"/>
        <w:adjustRightInd w:val="0"/>
        <w:spacing w:after="0" w:line="240" w:lineRule="auto"/>
        <w:ind w:firstLine="567"/>
        <w:jc w:val="both"/>
        <w:rPr>
          <w:rFonts w:ascii="Times New Roman" w:eastAsiaTheme="minorEastAsia" w:hAnsi="Times New Roman" w:cs="Times New Roman"/>
          <w:lang w:eastAsia="ru-RU"/>
        </w:rPr>
      </w:pPr>
      <w:r w:rsidRPr="00BF20AF">
        <w:rPr>
          <w:rFonts w:ascii="Times New Roman" w:eastAsiaTheme="minorEastAsia" w:hAnsi="Times New Roman" w:cs="Times New Roman"/>
          <w:b/>
          <w:bCs/>
          <w:lang w:eastAsia="ru-RU"/>
        </w:rPr>
        <w:t>8.1.</w:t>
      </w:r>
      <w:r w:rsidRPr="00BF20AF">
        <w:rPr>
          <w:rFonts w:ascii="Times New Roman" w:eastAsiaTheme="minorEastAsia" w:hAnsi="Times New Roman" w:cs="Times New Roman"/>
          <w:lang w:eastAsia="ru-RU"/>
        </w:rPr>
        <w:t xml:space="preserve"> Во всем остальном, что не урегулировано настоящим договором, Стороны руководствуются действующим законодательством Российской Федерации.</w:t>
      </w:r>
    </w:p>
    <w:p w:rsidR="00BF20AF" w:rsidRPr="00BF20AF" w:rsidRDefault="00BF20AF" w:rsidP="00BF20AF">
      <w:pPr>
        <w:widowControl w:val="0"/>
        <w:autoSpaceDE w:val="0"/>
        <w:autoSpaceDN w:val="0"/>
        <w:adjustRightInd w:val="0"/>
        <w:spacing w:after="0" w:line="240" w:lineRule="auto"/>
        <w:ind w:firstLine="567"/>
        <w:jc w:val="both"/>
        <w:rPr>
          <w:rFonts w:ascii="Times New Roman" w:eastAsiaTheme="minorEastAsia" w:hAnsi="Times New Roman" w:cs="Times New Roman"/>
          <w:lang w:eastAsia="ru-RU"/>
        </w:rPr>
      </w:pPr>
      <w:r w:rsidRPr="00BF20AF">
        <w:rPr>
          <w:rFonts w:ascii="Times New Roman" w:eastAsiaTheme="minorEastAsia" w:hAnsi="Times New Roman" w:cs="Times New Roman"/>
          <w:b/>
          <w:bCs/>
          <w:lang w:eastAsia="ru-RU"/>
        </w:rPr>
        <w:t>8.2.</w:t>
      </w:r>
      <w:r w:rsidRPr="00BF20AF">
        <w:rPr>
          <w:rFonts w:ascii="Times New Roman" w:eastAsiaTheme="minorEastAsia" w:hAnsi="Times New Roman" w:cs="Times New Roman"/>
          <w:lang w:eastAsia="ru-RU"/>
        </w:rPr>
        <w:t xml:space="preserve">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BF20AF" w:rsidRPr="00BF20AF" w:rsidRDefault="00BF20AF" w:rsidP="00BF20AF">
      <w:pPr>
        <w:widowControl w:val="0"/>
        <w:autoSpaceDE w:val="0"/>
        <w:autoSpaceDN w:val="0"/>
        <w:adjustRightInd w:val="0"/>
        <w:spacing w:after="0" w:line="240" w:lineRule="auto"/>
        <w:ind w:firstLine="567"/>
        <w:jc w:val="both"/>
        <w:rPr>
          <w:rFonts w:ascii="Times New Roman" w:eastAsiaTheme="minorEastAsia" w:hAnsi="Times New Roman" w:cs="Times New Roman"/>
          <w:lang w:eastAsia="ru-RU"/>
        </w:rPr>
      </w:pPr>
      <w:r w:rsidRPr="00BF20AF">
        <w:rPr>
          <w:rFonts w:ascii="Times New Roman" w:eastAsiaTheme="minorEastAsia" w:hAnsi="Times New Roman" w:cs="Times New Roman"/>
          <w:b/>
          <w:bCs/>
          <w:lang w:eastAsia="ru-RU"/>
        </w:rPr>
        <w:t>8.3.</w:t>
      </w:r>
      <w:r w:rsidRPr="00BF20AF">
        <w:rPr>
          <w:rFonts w:ascii="Times New Roman" w:eastAsiaTheme="minorEastAsia" w:hAnsi="Times New Roman" w:cs="Times New Roman"/>
          <w:lang w:eastAsia="ru-RU"/>
        </w:rPr>
        <w:t xml:space="preserve"> Все споры и разногласия, возникшие между Сторонами по настоящему договору или в связи с ним, разрешаются путем переговоров между Сторонами. В случае невозможности разрешения споров и разногласий путем переговоров, они подлежат рассмотрению в арбитражном суде, в установленном действующим законодательством порядке.</w:t>
      </w:r>
    </w:p>
    <w:p w:rsidR="00BF20AF" w:rsidRPr="00BF20AF" w:rsidRDefault="00BF20AF" w:rsidP="00BF20AF">
      <w:pPr>
        <w:widowControl w:val="0"/>
        <w:autoSpaceDE w:val="0"/>
        <w:autoSpaceDN w:val="0"/>
        <w:adjustRightInd w:val="0"/>
        <w:spacing w:after="0" w:line="240" w:lineRule="auto"/>
        <w:ind w:firstLine="567"/>
        <w:jc w:val="both"/>
        <w:rPr>
          <w:rFonts w:ascii="Times New Roman" w:eastAsiaTheme="minorEastAsia" w:hAnsi="Times New Roman" w:cs="Times New Roman"/>
          <w:b/>
          <w:bCs/>
          <w:lang w:eastAsia="ru-RU"/>
        </w:rPr>
      </w:pPr>
      <w:r w:rsidRPr="00BF20AF">
        <w:rPr>
          <w:rFonts w:ascii="Times New Roman" w:eastAsiaTheme="minorEastAsia" w:hAnsi="Times New Roman" w:cs="Times New Roman"/>
          <w:b/>
          <w:bCs/>
          <w:lang w:eastAsia="ru-RU"/>
        </w:rPr>
        <w:t>8.4.</w:t>
      </w:r>
      <w:r w:rsidRPr="00BF20AF">
        <w:rPr>
          <w:rFonts w:ascii="Times New Roman" w:eastAsiaTheme="minorEastAsia" w:hAnsi="Times New Roman" w:cs="Times New Roman"/>
          <w:lang w:eastAsia="ru-RU"/>
        </w:rPr>
        <w:t xml:space="preserve"> Настоящий договор составлен в двух экземплярах, имеющих одинаковую юридическую силу, по одному экземпляру для каждой из Сторон.</w:t>
      </w:r>
    </w:p>
    <w:p w:rsidR="00BF20AF" w:rsidRPr="00BF20AF" w:rsidRDefault="00BF20AF" w:rsidP="00BF20AF">
      <w:pPr>
        <w:widowControl w:val="0"/>
        <w:autoSpaceDE w:val="0"/>
        <w:autoSpaceDN w:val="0"/>
        <w:adjustRightInd w:val="0"/>
        <w:spacing w:after="0" w:line="240" w:lineRule="auto"/>
        <w:ind w:firstLine="567"/>
        <w:jc w:val="both"/>
        <w:rPr>
          <w:rFonts w:ascii="Times New Roman" w:eastAsiaTheme="minorEastAsia" w:hAnsi="Times New Roman" w:cs="Times New Roman"/>
          <w:lang w:eastAsia="ru-RU"/>
        </w:rPr>
      </w:pPr>
      <w:r w:rsidRPr="00BF20AF">
        <w:rPr>
          <w:rFonts w:ascii="Times New Roman" w:eastAsiaTheme="minorEastAsia" w:hAnsi="Times New Roman" w:cs="Times New Roman"/>
          <w:b/>
          <w:bCs/>
          <w:lang w:eastAsia="ru-RU"/>
        </w:rPr>
        <w:t xml:space="preserve">8.5. </w:t>
      </w:r>
      <w:r w:rsidRPr="00BF20AF">
        <w:rPr>
          <w:rFonts w:ascii="Times New Roman" w:eastAsiaTheme="minorEastAsia" w:hAnsi="Times New Roman" w:cs="Times New Roman"/>
          <w:lang w:eastAsia="ru-RU"/>
        </w:rPr>
        <w:t>Стороны договорились до момента обмена оригинальными документами, считать действительными сам договор, акты сверок расчетов, накладные и другие документы им предусмотренные, полученные посредством факсимильной или электронной связи. Сторона, направившая другой стороне документ, в том числе посредством электронной или факсимильной связи, гарантирует подлинность подписи на нем уполномоченного лица.</w:t>
      </w:r>
    </w:p>
    <w:p w:rsidR="00BF20AF" w:rsidRPr="00BF20AF" w:rsidRDefault="00BF20AF" w:rsidP="00BF20AF">
      <w:pPr>
        <w:spacing w:after="0" w:line="240" w:lineRule="auto"/>
        <w:ind w:firstLine="567"/>
        <w:jc w:val="both"/>
        <w:rPr>
          <w:rFonts w:ascii="Times New Roman" w:eastAsia="Arial Unicode MS" w:hAnsi="Times New Roman" w:cs="Times New Roman"/>
          <w:kern w:val="1"/>
          <w:lang w:eastAsia="hi-IN" w:bidi="hi-IN"/>
        </w:rPr>
      </w:pPr>
      <w:r w:rsidRPr="00BF20AF">
        <w:rPr>
          <w:rFonts w:ascii="Times New Roman" w:eastAsiaTheme="minorEastAsia" w:hAnsi="Times New Roman" w:cs="Times New Roman"/>
          <w:b/>
          <w:lang w:eastAsia="ru-RU"/>
        </w:rPr>
        <w:t xml:space="preserve">8.6. </w:t>
      </w:r>
      <w:r w:rsidRPr="00BF20AF">
        <w:rPr>
          <w:rFonts w:ascii="Times New Roman" w:eastAsia="Arial Unicode MS" w:hAnsi="Times New Roman" w:cs="Times New Roman"/>
          <w:kern w:val="1"/>
          <w:lang w:eastAsia="hi-IN" w:bidi="hi-IN"/>
        </w:rPr>
        <w:t>Стороны обязуются подписывать и направлять, в течение 1 (одного) рабочего дня со дня получения, по факсу или электронной почте, акты сверки расчетов, с последующим предоставлением, в течение 5 (пяти) рабочих дней, их оригиналов.</w:t>
      </w:r>
    </w:p>
    <w:p w:rsidR="00BF20AF" w:rsidRPr="00BF20AF" w:rsidRDefault="00BF20AF" w:rsidP="00BF20AF">
      <w:pPr>
        <w:widowControl w:val="0"/>
        <w:autoSpaceDE w:val="0"/>
        <w:autoSpaceDN w:val="0"/>
        <w:adjustRightInd w:val="0"/>
        <w:spacing w:after="0" w:line="240" w:lineRule="auto"/>
        <w:jc w:val="both"/>
        <w:rPr>
          <w:rFonts w:ascii="Times New Roman" w:eastAsiaTheme="minorEastAsia" w:hAnsi="Times New Roman" w:cs="Times New Roman"/>
          <w:lang w:eastAsia="ru-RU"/>
        </w:rPr>
      </w:pPr>
    </w:p>
    <w:p w:rsidR="00BF20AF" w:rsidRPr="00BF20AF" w:rsidRDefault="00BF20AF" w:rsidP="00BF20AF">
      <w:pPr>
        <w:widowControl w:val="0"/>
        <w:autoSpaceDE w:val="0"/>
        <w:autoSpaceDN w:val="0"/>
        <w:adjustRightInd w:val="0"/>
        <w:spacing w:after="0" w:line="240" w:lineRule="auto"/>
        <w:jc w:val="center"/>
        <w:rPr>
          <w:rFonts w:ascii="Times New Roman" w:eastAsiaTheme="minorEastAsia" w:hAnsi="Times New Roman" w:cs="Times New Roman"/>
          <w:b/>
          <w:bCs/>
          <w:lang w:eastAsia="ru-RU"/>
        </w:rPr>
      </w:pPr>
      <w:r w:rsidRPr="00BF20AF">
        <w:rPr>
          <w:rFonts w:ascii="Times New Roman" w:eastAsiaTheme="minorEastAsia" w:hAnsi="Times New Roman" w:cs="Times New Roman"/>
          <w:b/>
          <w:bCs/>
          <w:lang w:eastAsia="ru-RU"/>
        </w:rPr>
        <w:t>РЕКВИЗИТЫ СТОРОН:</w:t>
      </w:r>
    </w:p>
    <w:p w:rsidR="00BF20AF" w:rsidRDefault="00BF20AF" w:rsidP="00BF20AF">
      <w:pPr>
        <w:widowControl w:val="0"/>
        <w:autoSpaceDE w:val="0"/>
        <w:autoSpaceDN w:val="0"/>
        <w:adjustRightInd w:val="0"/>
        <w:spacing w:after="0" w:line="240" w:lineRule="auto"/>
        <w:jc w:val="center"/>
        <w:rPr>
          <w:rFonts w:ascii="Times New Roman" w:eastAsiaTheme="minorEastAsia" w:hAnsi="Times New Roman" w:cs="Times New Roman"/>
          <w:b/>
          <w:bCs/>
          <w:lang w:eastAsia="ru-RU"/>
        </w:rPr>
      </w:pPr>
      <w:r w:rsidRPr="00BF20AF">
        <w:rPr>
          <w:rFonts w:ascii="Times New Roman" w:eastAsiaTheme="minorEastAsia" w:hAnsi="Times New Roman" w:cs="Times New Roman"/>
          <w:b/>
          <w:bCs/>
          <w:lang w:eastAsia="ru-RU"/>
        </w:rPr>
        <w:t>ПОДПИСИ СТОРОН:</w:t>
      </w:r>
    </w:p>
    <w:tbl>
      <w:tblPr>
        <w:tblStyle w:val="a3"/>
        <w:tblW w:w="0" w:type="auto"/>
        <w:tblLook w:val="04A0" w:firstRow="1" w:lastRow="0" w:firstColumn="1" w:lastColumn="0" w:noHBand="0" w:noVBand="1"/>
      </w:tblPr>
      <w:tblGrid>
        <w:gridCol w:w="4785"/>
        <w:gridCol w:w="4786"/>
      </w:tblGrid>
      <w:tr w:rsidR="0023426C" w:rsidTr="0023426C">
        <w:trPr>
          <w:trHeight w:val="3781"/>
        </w:trPr>
        <w:tc>
          <w:tcPr>
            <w:tcW w:w="4785" w:type="dxa"/>
          </w:tcPr>
          <w:p w:rsidR="0023426C" w:rsidRDefault="0023426C" w:rsidP="00BF20AF">
            <w:pPr>
              <w:widowControl w:val="0"/>
              <w:autoSpaceDE w:val="0"/>
              <w:autoSpaceDN w:val="0"/>
              <w:adjustRightInd w:val="0"/>
              <w:jc w:val="center"/>
              <w:rPr>
                <w:rFonts w:ascii="Times New Roman" w:eastAsiaTheme="minorEastAsia" w:hAnsi="Times New Roman" w:cs="Times New Roman"/>
                <w:b/>
                <w:bCs/>
                <w:lang w:eastAsia="ru-RU"/>
              </w:rPr>
            </w:pPr>
          </w:p>
        </w:tc>
        <w:tc>
          <w:tcPr>
            <w:tcW w:w="4786" w:type="dxa"/>
          </w:tcPr>
          <w:p w:rsidR="0023426C" w:rsidRDefault="0023426C" w:rsidP="00BF20AF">
            <w:pPr>
              <w:widowControl w:val="0"/>
              <w:autoSpaceDE w:val="0"/>
              <w:autoSpaceDN w:val="0"/>
              <w:adjustRightInd w:val="0"/>
              <w:jc w:val="center"/>
              <w:rPr>
                <w:rFonts w:ascii="Times New Roman" w:eastAsiaTheme="minorEastAsia" w:hAnsi="Times New Roman" w:cs="Times New Roman"/>
                <w:b/>
                <w:bCs/>
                <w:lang w:eastAsia="ru-RU"/>
              </w:rPr>
            </w:pPr>
          </w:p>
        </w:tc>
      </w:tr>
    </w:tbl>
    <w:p w:rsidR="0023426C" w:rsidRPr="00BF20AF" w:rsidRDefault="0023426C" w:rsidP="00BF20AF">
      <w:pPr>
        <w:widowControl w:val="0"/>
        <w:autoSpaceDE w:val="0"/>
        <w:autoSpaceDN w:val="0"/>
        <w:adjustRightInd w:val="0"/>
        <w:spacing w:after="0" w:line="240" w:lineRule="auto"/>
        <w:jc w:val="center"/>
        <w:rPr>
          <w:rFonts w:ascii="Times New Roman" w:eastAsiaTheme="minorEastAsia" w:hAnsi="Times New Roman" w:cs="Times New Roman"/>
          <w:b/>
          <w:bCs/>
          <w:lang w:eastAsia="ru-RU"/>
        </w:rPr>
      </w:pPr>
    </w:p>
    <w:sectPr w:rsidR="0023426C" w:rsidRPr="00BF20AF" w:rsidSect="006A0B2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66A10"/>
    <w:multiLevelType w:val="multilevel"/>
    <w:tmpl w:val="8472879C"/>
    <w:lvl w:ilvl="0">
      <w:start w:val="1"/>
      <w:numFmt w:val="decimal"/>
      <w:pStyle w:val="1"/>
      <w:lvlText w:val="%1."/>
      <w:lvlJc w:val="left"/>
      <w:pPr>
        <w:tabs>
          <w:tab w:val="num" w:pos="360"/>
        </w:tabs>
        <w:ind w:left="360" w:hanging="360"/>
      </w:pPr>
    </w:lvl>
    <w:lvl w:ilvl="1">
      <w:start w:val="1"/>
      <w:numFmt w:val="decimal"/>
      <w:pStyle w:val="2"/>
      <w:lvlText w:val="%1.%2."/>
      <w:lvlJc w:val="left"/>
      <w:pPr>
        <w:tabs>
          <w:tab w:val="num" w:pos="720"/>
        </w:tabs>
        <w:ind w:left="0" w:firstLine="0"/>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18854B18"/>
    <w:multiLevelType w:val="hybridMultilevel"/>
    <w:tmpl w:val="33FA8D7A"/>
    <w:lvl w:ilvl="0" w:tplc="B23654BC">
      <w:start w:val="8"/>
      <w:numFmt w:val="decimal"/>
      <w:lvlText w:val="%1."/>
      <w:lvlJc w:val="left"/>
      <w:pPr>
        <w:tabs>
          <w:tab w:val="num" w:pos="3240"/>
        </w:tabs>
        <w:ind w:left="3240" w:hanging="360"/>
      </w:pPr>
      <w:rPr>
        <w:rFonts w:hint="default"/>
      </w:rPr>
    </w:lvl>
    <w:lvl w:ilvl="1" w:tplc="04190019" w:tentative="1">
      <w:start w:val="1"/>
      <w:numFmt w:val="lowerLetter"/>
      <w:lvlText w:val="%2."/>
      <w:lvlJc w:val="left"/>
      <w:pPr>
        <w:tabs>
          <w:tab w:val="num" w:pos="3960"/>
        </w:tabs>
        <w:ind w:left="3960" w:hanging="360"/>
      </w:pPr>
    </w:lvl>
    <w:lvl w:ilvl="2" w:tplc="0419001B" w:tentative="1">
      <w:start w:val="1"/>
      <w:numFmt w:val="lowerRoman"/>
      <w:lvlText w:val="%3."/>
      <w:lvlJc w:val="right"/>
      <w:pPr>
        <w:tabs>
          <w:tab w:val="num" w:pos="4680"/>
        </w:tabs>
        <w:ind w:left="4680" w:hanging="180"/>
      </w:pPr>
    </w:lvl>
    <w:lvl w:ilvl="3" w:tplc="0419000F" w:tentative="1">
      <w:start w:val="1"/>
      <w:numFmt w:val="decimal"/>
      <w:lvlText w:val="%4."/>
      <w:lvlJc w:val="left"/>
      <w:pPr>
        <w:tabs>
          <w:tab w:val="num" w:pos="5400"/>
        </w:tabs>
        <w:ind w:left="5400" w:hanging="360"/>
      </w:pPr>
    </w:lvl>
    <w:lvl w:ilvl="4" w:tplc="04190019" w:tentative="1">
      <w:start w:val="1"/>
      <w:numFmt w:val="lowerLetter"/>
      <w:lvlText w:val="%5."/>
      <w:lvlJc w:val="left"/>
      <w:pPr>
        <w:tabs>
          <w:tab w:val="num" w:pos="6120"/>
        </w:tabs>
        <w:ind w:left="6120" w:hanging="360"/>
      </w:pPr>
    </w:lvl>
    <w:lvl w:ilvl="5" w:tplc="0419001B" w:tentative="1">
      <w:start w:val="1"/>
      <w:numFmt w:val="lowerRoman"/>
      <w:lvlText w:val="%6."/>
      <w:lvlJc w:val="right"/>
      <w:pPr>
        <w:tabs>
          <w:tab w:val="num" w:pos="6840"/>
        </w:tabs>
        <w:ind w:left="6840" w:hanging="180"/>
      </w:pPr>
    </w:lvl>
    <w:lvl w:ilvl="6" w:tplc="0419000F" w:tentative="1">
      <w:start w:val="1"/>
      <w:numFmt w:val="decimal"/>
      <w:lvlText w:val="%7."/>
      <w:lvlJc w:val="left"/>
      <w:pPr>
        <w:tabs>
          <w:tab w:val="num" w:pos="7560"/>
        </w:tabs>
        <w:ind w:left="7560" w:hanging="360"/>
      </w:pPr>
    </w:lvl>
    <w:lvl w:ilvl="7" w:tplc="04190019" w:tentative="1">
      <w:start w:val="1"/>
      <w:numFmt w:val="lowerLetter"/>
      <w:lvlText w:val="%8."/>
      <w:lvlJc w:val="left"/>
      <w:pPr>
        <w:tabs>
          <w:tab w:val="num" w:pos="8280"/>
        </w:tabs>
        <w:ind w:left="8280" w:hanging="360"/>
      </w:pPr>
    </w:lvl>
    <w:lvl w:ilvl="8" w:tplc="0419001B" w:tentative="1">
      <w:start w:val="1"/>
      <w:numFmt w:val="lowerRoman"/>
      <w:lvlText w:val="%9."/>
      <w:lvlJc w:val="right"/>
      <w:pPr>
        <w:tabs>
          <w:tab w:val="num" w:pos="9000"/>
        </w:tabs>
        <w:ind w:left="9000" w:hanging="180"/>
      </w:pPr>
    </w:lvl>
  </w:abstractNum>
  <w:abstractNum w:abstractNumId="2" w15:restartNumberingAfterBreak="0">
    <w:nsid w:val="22A66820"/>
    <w:multiLevelType w:val="multilevel"/>
    <w:tmpl w:val="C9D47DE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50076799"/>
    <w:multiLevelType w:val="singleLevel"/>
    <w:tmpl w:val="0419000F"/>
    <w:lvl w:ilvl="0">
      <w:start w:val="3"/>
      <w:numFmt w:val="decimal"/>
      <w:lvlText w:val="%1."/>
      <w:lvlJc w:val="left"/>
      <w:pPr>
        <w:tabs>
          <w:tab w:val="num" w:pos="360"/>
        </w:tabs>
        <w:ind w:left="360" w:hanging="360"/>
      </w:pPr>
      <w:rPr>
        <w:rFonts w:hint="default"/>
      </w:rPr>
    </w:lvl>
  </w:abstractNum>
  <w:abstractNum w:abstractNumId="4" w15:restartNumberingAfterBreak="0">
    <w:nsid w:val="5F173D9D"/>
    <w:multiLevelType w:val="hybridMultilevel"/>
    <w:tmpl w:val="7BE8DC9E"/>
    <w:lvl w:ilvl="0" w:tplc="0419000F">
      <w:start w:val="4"/>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11A6FED"/>
    <w:multiLevelType w:val="hybridMultilevel"/>
    <w:tmpl w:val="69CC52C6"/>
    <w:lvl w:ilvl="0" w:tplc="D0A24F3E">
      <w:start w:val="7"/>
      <w:numFmt w:val="decimal"/>
      <w:lvlText w:val="%1."/>
      <w:lvlJc w:val="left"/>
      <w:pPr>
        <w:ind w:left="3600" w:hanging="360"/>
      </w:pPr>
      <w:rPr>
        <w:rFonts w:hint="default"/>
      </w:rPr>
    </w:lvl>
    <w:lvl w:ilvl="1" w:tplc="04190019" w:tentative="1">
      <w:start w:val="1"/>
      <w:numFmt w:val="lowerLetter"/>
      <w:lvlText w:val="%2."/>
      <w:lvlJc w:val="left"/>
      <w:pPr>
        <w:ind w:left="4320" w:hanging="360"/>
      </w:pPr>
    </w:lvl>
    <w:lvl w:ilvl="2" w:tplc="0419001B" w:tentative="1">
      <w:start w:val="1"/>
      <w:numFmt w:val="lowerRoman"/>
      <w:lvlText w:val="%3."/>
      <w:lvlJc w:val="right"/>
      <w:pPr>
        <w:ind w:left="5040" w:hanging="180"/>
      </w:pPr>
    </w:lvl>
    <w:lvl w:ilvl="3" w:tplc="0419000F" w:tentative="1">
      <w:start w:val="1"/>
      <w:numFmt w:val="decimal"/>
      <w:lvlText w:val="%4."/>
      <w:lvlJc w:val="left"/>
      <w:pPr>
        <w:ind w:left="5760" w:hanging="360"/>
      </w:pPr>
    </w:lvl>
    <w:lvl w:ilvl="4" w:tplc="04190019" w:tentative="1">
      <w:start w:val="1"/>
      <w:numFmt w:val="lowerLetter"/>
      <w:lvlText w:val="%5."/>
      <w:lvlJc w:val="left"/>
      <w:pPr>
        <w:ind w:left="6480" w:hanging="360"/>
      </w:pPr>
    </w:lvl>
    <w:lvl w:ilvl="5" w:tplc="0419001B" w:tentative="1">
      <w:start w:val="1"/>
      <w:numFmt w:val="lowerRoman"/>
      <w:lvlText w:val="%6."/>
      <w:lvlJc w:val="right"/>
      <w:pPr>
        <w:ind w:left="7200" w:hanging="180"/>
      </w:pPr>
    </w:lvl>
    <w:lvl w:ilvl="6" w:tplc="0419000F" w:tentative="1">
      <w:start w:val="1"/>
      <w:numFmt w:val="decimal"/>
      <w:lvlText w:val="%7."/>
      <w:lvlJc w:val="left"/>
      <w:pPr>
        <w:ind w:left="7920" w:hanging="360"/>
      </w:pPr>
    </w:lvl>
    <w:lvl w:ilvl="7" w:tplc="04190019" w:tentative="1">
      <w:start w:val="1"/>
      <w:numFmt w:val="lowerLetter"/>
      <w:lvlText w:val="%8."/>
      <w:lvlJc w:val="left"/>
      <w:pPr>
        <w:ind w:left="8640" w:hanging="360"/>
      </w:pPr>
    </w:lvl>
    <w:lvl w:ilvl="8" w:tplc="0419001B" w:tentative="1">
      <w:start w:val="1"/>
      <w:numFmt w:val="lowerRoman"/>
      <w:lvlText w:val="%9."/>
      <w:lvlJc w:val="right"/>
      <w:pPr>
        <w:ind w:left="9360" w:hanging="180"/>
      </w:pPr>
    </w:lvl>
  </w:abstractNum>
  <w:abstractNum w:abstractNumId="6" w15:restartNumberingAfterBreak="0">
    <w:nsid w:val="638C44F8"/>
    <w:multiLevelType w:val="singleLevel"/>
    <w:tmpl w:val="36105CC6"/>
    <w:lvl w:ilvl="0">
      <w:numFmt w:val="bullet"/>
      <w:lvlText w:val="-"/>
      <w:lvlJc w:val="left"/>
      <w:pPr>
        <w:tabs>
          <w:tab w:val="num" w:pos="360"/>
        </w:tabs>
        <w:ind w:left="360" w:hanging="360"/>
      </w:pPr>
      <w:rPr>
        <w:rFonts w:hint="default"/>
      </w:rPr>
    </w:lvl>
  </w:abstractNum>
  <w:abstractNum w:abstractNumId="7" w15:restartNumberingAfterBreak="0">
    <w:nsid w:val="66E23829"/>
    <w:multiLevelType w:val="hybridMultilevel"/>
    <w:tmpl w:val="B92A10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E1615ED"/>
    <w:multiLevelType w:val="singleLevel"/>
    <w:tmpl w:val="0419000F"/>
    <w:lvl w:ilvl="0">
      <w:start w:val="1"/>
      <w:numFmt w:val="decimal"/>
      <w:lvlText w:val="%1."/>
      <w:lvlJc w:val="left"/>
      <w:pPr>
        <w:tabs>
          <w:tab w:val="num" w:pos="360"/>
        </w:tabs>
        <w:ind w:left="360" w:hanging="360"/>
      </w:pPr>
      <w:rPr>
        <w:rFonts w:hint="default"/>
      </w:rPr>
    </w:lvl>
  </w:abstractNum>
  <w:abstractNum w:abstractNumId="9" w15:restartNumberingAfterBreak="0">
    <w:nsid w:val="726611AB"/>
    <w:multiLevelType w:val="hybridMultilevel"/>
    <w:tmpl w:val="F3D4B20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4"/>
  </w:num>
  <w:num w:numId="3">
    <w:abstractNumId w:val="7"/>
  </w:num>
  <w:num w:numId="4">
    <w:abstractNumId w:val="9"/>
  </w:num>
  <w:num w:numId="5">
    <w:abstractNumId w:val="5"/>
  </w:num>
  <w:num w:numId="6">
    <w:abstractNumId w:val="0"/>
  </w:num>
  <w:num w:numId="7">
    <w:abstractNumId w:val="6"/>
  </w:num>
  <w:num w:numId="8">
    <w:abstractNumId w:val="3"/>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2"/>
  </w:compat>
  <w:rsids>
    <w:rsidRoot w:val="005F7195"/>
    <w:rsid w:val="00022A7B"/>
    <w:rsid w:val="00034BB9"/>
    <w:rsid w:val="000450CC"/>
    <w:rsid w:val="000A3B6B"/>
    <w:rsid w:val="000E3465"/>
    <w:rsid w:val="000F0E76"/>
    <w:rsid w:val="001C149D"/>
    <w:rsid w:val="002274C6"/>
    <w:rsid w:val="0023426C"/>
    <w:rsid w:val="002A2B0C"/>
    <w:rsid w:val="002E707D"/>
    <w:rsid w:val="0030695B"/>
    <w:rsid w:val="00332553"/>
    <w:rsid w:val="003430C9"/>
    <w:rsid w:val="003B63D8"/>
    <w:rsid w:val="003E4EE0"/>
    <w:rsid w:val="003F36E4"/>
    <w:rsid w:val="004234D5"/>
    <w:rsid w:val="00424B6A"/>
    <w:rsid w:val="00482CC4"/>
    <w:rsid w:val="004B2149"/>
    <w:rsid w:val="004E6E01"/>
    <w:rsid w:val="00514581"/>
    <w:rsid w:val="005F7195"/>
    <w:rsid w:val="00660273"/>
    <w:rsid w:val="006A0B22"/>
    <w:rsid w:val="007A5B1F"/>
    <w:rsid w:val="008A105B"/>
    <w:rsid w:val="00931BF7"/>
    <w:rsid w:val="009546CB"/>
    <w:rsid w:val="00994CC3"/>
    <w:rsid w:val="009C20D0"/>
    <w:rsid w:val="00A078EA"/>
    <w:rsid w:val="00AD3FEE"/>
    <w:rsid w:val="00AD4C46"/>
    <w:rsid w:val="00B92072"/>
    <w:rsid w:val="00B943A2"/>
    <w:rsid w:val="00BF20AF"/>
    <w:rsid w:val="00C84522"/>
    <w:rsid w:val="00CF1515"/>
    <w:rsid w:val="00D1597A"/>
    <w:rsid w:val="00E677C6"/>
    <w:rsid w:val="00E74337"/>
    <w:rsid w:val="00E76C78"/>
    <w:rsid w:val="00EF79E2"/>
    <w:rsid w:val="00F16641"/>
    <w:rsid w:val="00F202C7"/>
    <w:rsid w:val="00F91F2A"/>
    <w:rsid w:val="00FB1F89"/>
    <w:rsid w:val="00FB26C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A0CA2E"/>
  <w15:docId w15:val="{9840C673-3B9A-4DE5-B3A2-18302B079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6A0B22"/>
  </w:style>
  <w:style w:type="paragraph" w:styleId="1">
    <w:name w:val="heading 1"/>
    <w:basedOn w:val="a"/>
    <w:next w:val="a"/>
    <w:link w:val="10"/>
    <w:qFormat/>
    <w:rsid w:val="009546CB"/>
    <w:pPr>
      <w:keepNext/>
      <w:widowControl w:val="0"/>
      <w:numPr>
        <w:numId w:val="6"/>
      </w:numPr>
      <w:spacing w:before="240" w:after="0" w:line="240" w:lineRule="auto"/>
      <w:jc w:val="both"/>
      <w:outlineLvl w:val="0"/>
    </w:pPr>
    <w:rPr>
      <w:rFonts w:ascii="Times New Roman" w:eastAsia="Times New Roman" w:hAnsi="Times New Roman" w:cs="Times New Roman"/>
      <w:b/>
      <w:caps/>
      <w:sz w:val="24"/>
      <w:szCs w:val="20"/>
    </w:rPr>
  </w:style>
  <w:style w:type="paragraph" w:styleId="2">
    <w:name w:val="heading 2"/>
    <w:basedOn w:val="a"/>
    <w:next w:val="a"/>
    <w:link w:val="20"/>
    <w:qFormat/>
    <w:rsid w:val="009546CB"/>
    <w:pPr>
      <w:numPr>
        <w:ilvl w:val="1"/>
        <w:numId w:val="6"/>
      </w:numPr>
      <w:tabs>
        <w:tab w:val="left" w:pos="567"/>
      </w:tabs>
      <w:spacing w:before="120" w:after="0" w:line="240" w:lineRule="auto"/>
      <w:outlineLvl w:val="1"/>
    </w:pPr>
    <w:rPr>
      <w:rFonts w:ascii="Times New Roman" w:eastAsia="Times New Roman" w:hAnsi="Times New Roman"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F15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3B63D8"/>
    <w:rPr>
      <w:color w:val="0000FF" w:themeColor="hyperlink"/>
      <w:u w:val="single"/>
    </w:rPr>
  </w:style>
  <w:style w:type="character" w:customStyle="1" w:styleId="10">
    <w:name w:val="Заголовок 1 Знак"/>
    <w:basedOn w:val="a0"/>
    <w:link w:val="1"/>
    <w:rsid w:val="009546CB"/>
    <w:rPr>
      <w:rFonts w:ascii="Times New Roman" w:eastAsia="Times New Roman" w:hAnsi="Times New Roman" w:cs="Times New Roman"/>
      <w:b/>
      <w:caps/>
      <w:sz w:val="24"/>
      <w:szCs w:val="20"/>
    </w:rPr>
  </w:style>
  <w:style w:type="character" w:customStyle="1" w:styleId="20">
    <w:name w:val="Заголовок 2 Знак"/>
    <w:basedOn w:val="a0"/>
    <w:link w:val="2"/>
    <w:rsid w:val="009546CB"/>
    <w:rPr>
      <w:rFonts w:ascii="Times New Roman" w:eastAsia="Times New Roman" w:hAnsi="Times New Roman" w:cs="Times New Roman"/>
      <w:sz w:val="24"/>
      <w:szCs w:val="20"/>
    </w:rPr>
  </w:style>
  <w:style w:type="paragraph" w:styleId="a5">
    <w:name w:val="Body Text Indent"/>
    <w:basedOn w:val="a"/>
    <w:link w:val="a6"/>
    <w:semiHidden/>
    <w:rsid w:val="001C149D"/>
    <w:pPr>
      <w:spacing w:after="0" w:line="240" w:lineRule="auto"/>
      <w:ind w:firstLine="851"/>
      <w:jc w:val="center"/>
    </w:pPr>
    <w:rPr>
      <w:rFonts w:ascii="Times New Roman" w:eastAsia="Times New Roman" w:hAnsi="Times New Roman" w:cs="Times New Roman"/>
      <w:sz w:val="26"/>
      <w:szCs w:val="20"/>
      <w:lang w:eastAsia="ar-SA"/>
    </w:rPr>
  </w:style>
  <w:style w:type="character" w:customStyle="1" w:styleId="a6">
    <w:name w:val="Основной текст с отступом Знак"/>
    <w:basedOn w:val="a0"/>
    <w:link w:val="a5"/>
    <w:semiHidden/>
    <w:rsid w:val="001C149D"/>
    <w:rPr>
      <w:rFonts w:ascii="Times New Roman" w:eastAsia="Times New Roman" w:hAnsi="Times New Roman" w:cs="Times New Roman"/>
      <w:sz w:val="26"/>
      <w:szCs w:val="20"/>
      <w:lang w:eastAsia="ar-SA"/>
    </w:rPr>
  </w:style>
  <w:style w:type="paragraph" w:styleId="a7">
    <w:name w:val="Balloon Text"/>
    <w:basedOn w:val="a"/>
    <w:link w:val="a8"/>
    <w:uiPriority w:val="99"/>
    <w:semiHidden/>
    <w:unhideWhenUsed/>
    <w:rsid w:val="000A3B6B"/>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0A3B6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zakupk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updk.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F86C74-B783-41DC-8A5F-FD28A48D39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272</TotalTime>
  <Pages>6</Pages>
  <Words>2482</Words>
  <Characters>14151</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Buh</cp:lastModifiedBy>
  <cp:revision>21</cp:revision>
  <cp:lastPrinted>2017-04-27T08:26:00Z</cp:lastPrinted>
  <dcterms:created xsi:type="dcterms:W3CDTF">2016-02-17T12:35:00Z</dcterms:created>
  <dcterms:modified xsi:type="dcterms:W3CDTF">2017-04-27T11:12:00Z</dcterms:modified>
</cp:coreProperties>
</file>