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1515" w:rsidRPr="00CF1515" w:rsidRDefault="0064309E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64309E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="0064309E">
        <w:rPr>
          <w:rFonts w:ascii="Times New Roman" w:hAnsi="Times New Roman" w:cs="Times New Roman"/>
          <w:sz w:val="24"/>
          <w:szCs w:val="24"/>
        </w:rPr>
        <w:t>Буз</w:t>
      </w:r>
      <w:proofErr w:type="spellEnd"/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«___» </w:t>
      </w:r>
      <w:r w:rsidR="0064309E">
        <w:rPr>
          <w:rFonts w:ascii="Times New Roman" w:hAnsi="Times New Roman" w:cs="Times New Roman"/>
          <w:sz w:val="24"/>
          <w:szCs w:val="24"/>
        </w:rPr>
        <w:t>июля</w:t>
      </w:r>
      <w:r w:rsidRPr="00CF1515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E677C6" w:rsidRDefault="00E677C6" w:rsidP="00CF1515">
      <w:pPr>
        <w:jc w:val="right"/>
      </w:pPr>
    </w:p>
    <w:p w:rsidR="00CF1515" w:rsidRPr="00CF1515" w:rsidRDefault="00CF1515" w:rsidP="00CF1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ИЗВЕЩЕНИЕ И ЗАКУПОЧНАЯ ДОКУМЕНТАЦИЯ</w:t>
      </w:r>
    </w:p>
    <w:p w:rsidR="009C20D0" w:rsidRPr="00424B6A" w:rsidRDefault="00CF1515" w:rsidP="00CF15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64309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64309E" w:rsidRPr="0064309E">
        <w:rPr>
          <w:rFonts w:ascii="Times New Roman" w:hAnsi="Times New Roman" w:cs="Times New Roman"/>
          <w:b/>
          <w:bCs/>
          <w:sz w:val="24"/>
          <w:szCs w:val="24"/>
        </w:rPr>
        <w:t>аключение договора на поставку расходных материалов для полиграфии</w:t>
      </w:r>
      <w:r w:rsidRPr="00CF1515">
        <w:rPr>
          <w:rFonts w:ascii="Times New Roman" w:hAnsi="Times New Roman" w:cs="Times New Roman"/>
          <w:b/>
          <w:bCs/>
          <w:sz w:val="24"/>
          <w:szCs w:val="24"/>
        </w:rPr>
        <w:t>, путем закупки у единственного поставщика</w:t>
      </w:r>
    </w:p>
    <w:p w:rsidR="00034BB9" w:rsidRPr="00034BB9" w:rsidRDefault="00034BB9" w:rsidP="00034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Общие сведения</w:t>
      </w:r>
    </w:p>
    <w:tbl>
      <w:tblPr>
        <w:tblStyle w:val="a4"/>
        <w:tblW w:w="9616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688"/>
      </w:tblGrid>
      <w:tr w:rsidR="000F0E76" w:rsidTr="003430C9">
        <w:trPr>
          <w:trHeight w:val="540"/>
        </w:trPr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4688" w:type="dxa"/>
          </w:tcPr>
          <w:p w:rsidR="000F0E76" w:rsidRPr="00E76C78" w:rsidRDefault="00F767CB" w:rsidP="0064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CB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Закупки у единственного поставщика</w:t>
            </w:r>
            <w:r w:rsidRPr="00F76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 основании </w:t>
            </w:r>
            <w:r w:rsidR="0064309E">
              <w:rPr>
                <w:rFonts w:ascii="Times New Roman" w:hAnsi="Times New Roman" w:cs="Times New Roman"/>
                <w:bCs/>
                <w:sz w:val="24"/>
                <w:szCs w:val="24"/>
              </w:rPr>
              <w:t>подпункта 10 пункта</w:t>
            </w:r>
            <w:r w:rsidR="00FB1F89" w:rsidRPr="00FB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5.1 Приложения № 6 к Положению о закупках товаров, работ, услуг ОАО «Печатный двор Кубани» (Новая редакция))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nil"/>
            </w:tcBorders>
          </w:tcPr>
          <w:p w:rsidR="000F0E76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Почтовый/фактический адрес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Контактная информация</w:t>
            </w:r>
          </w:p>
          <w:p w:rsidR="000F0E76" w:rsidRPr="00CF1515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ОАО «Печатный двор Кубани»</w:t>
            </w:r>
          </w:p>
          <w:p w:rsidR="000F0E76" w:rsidRPr="00CF1515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адрес):</w:t>
            </w:r>
          </w:p>
          <w:p w:rsidR="000F0E76" w:rsidRPr="00CF1515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350000, Российская Федерация, Краснодарский край,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г. Краснодар, ул. Горького, 104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350072, Российская Федерация, Краснодарский край,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г. Краснодар, ул. Тополиная. 19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gramStart"/>
            <w:r w:rsidRPr="009C20D0">
              <w:rPr>
                <w:rFonts w:ascii="Times New Roman" w:hAnsi="Times New Roman" w:cs="Times New Roman"/>
                <w:sz w:val="24"/>
                <w:szCs w:val="24"/>
              </w:rPr>
              <w:t xml:space="preserve">почта  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>@pdkuban.ru</w:t>
            </w:r>
            <w:proofErr w:type="gramEnd"/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(861)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224-79-44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Факс: (861) 257-10-99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закупки</w:t>
            </w:r>
          </w:p>
        </w:tc>
        <w:tc>
          <w:tcPr>
            <w:tcW w:w="4688" w:type="dxa"/>
          </w:tcPr>
          <w:p w:rsidR="000F0E76" w:rsidRPr="00424B6A" w:rsidRDefault="0064309E" w:rsidP="009C2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09E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 на поставку расходных материалов для полиграфии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994CC3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F0E76" w:rsidRPr="00994CC3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F0E76" w:rsidRDefault="000F0E76" w:rsidP="004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начальной (максимальной) цене договора </w:t>
            </w:r>
          </w:p>
        </w:tc>
        <w:tc>
          <w:tcPr>
            <w:tcW w:w="4688" w:type="dxa"/>
          </w:tcPr>
          <w:p w:rsidR="000F0E76" w:rsidRDefault="0064309E" w:rsidP="00F46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E">
              <w:rPr>
                <w:rFonts w:ascii="Times New Roman" w:hAnsi="Times New Roman" w:cs="Times New Roman"/>
                <w:bCs/>
                <w:sz w:val="24"/>
                <w:szCs w:val="24"/>
              </w:rPr>
              <w:t>484720 (четыреста восемьдесят четыре тысячи семьсот двадцать) рублей 00 коп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F0E76" w:rsidRDefault="000F0E76" w:rsidP="000F0E7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4688" w:type="dxa"/>
          </w:tcPr>
          <w:p w:rsidR="000F0E76" w:rsidRDefault="000F0E76" w:rsidP="00424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в себя все необходимые расходы, в том числе на уплату пошлин, налогов (НДС), сборов и других обязательных платежей, которые участник должен понести в связи с исполнением обязательств по договору. Затраты, не включенные в цену договора, не подлежат оплате со стороны заказчика. В случае если деятельность участника не подлежит налогообложению НДС 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(освобождено от налогообложения НДС) либо участник освобожден от исполнения обязанности налогоплательщика </w:t>
            </w:r>
            <w:proofErr w:type="gramStart"/>
            <w:r w:rsidRPr="00994CC3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proofErr w:type="gramEnd"/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либо участник не является налогоплательщиком НДС, то цена, предложенная таким участником закупки и указанная в заявке, не должна превышать начальную (максимальную) цену.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ind w:right="-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е установлены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88" w:type="dxa"/>
          </w:tcPr>
          <w:p w:rsidR="000F0E76" w:rsidRDefault="000F0E76" w:rsidP="00C2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е установлены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астоящее извещение</w:t>
            </w:r>
            <w:r w:rsidR="00C227CB">
              <w:rPr>
                <w:rFonts w:ascii="Times New Roman" w:hAnsi="Times New Roman" w:cs="Times New Roman"/>
                <w:sz w:val="24"/>
                <w:szCs w:val="24"/>
              </w:rPr>
              <w:t xml:space="preserve"> и закупочная документация 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3B63D8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0F0E76" w:rsidRPr="003B63D8" w:rsidRDefault="000F0E76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4688" w:type="dxa"/>
          </w:tcPr>
          <w:p w:rsidR="000F0E76" w:rsidRDefault="000F0E76" w:rsidP="00C2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  <w:r w:rsidR="00C227CB">
              <w:rPr>
                <w:rFonts w:ascii="Times New Roman" w:hAnsi="Times New Roman" w:cs="Times New Roman"/>
                <w:sz w:val="24"/>
                <w:szCs w:val="24"/>
              </w:rPr>
              <w:t xml:space="preserve"> и закупочная документация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 у единственного поставщика доступна для ознакомления в электронном виде на сайте </w:t>
            </w:r>
            <w:hyperlink r:id="rId5" w:history="1">
              <w:r w:rsidRPr="00F166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166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pdkuban</w:t>
              </w:r>
              <w:r w:rsidRPr="00F166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16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F166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166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zakupki</w:t>
              </w:r>
              <w:r w:rsidRPr="00F166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F166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166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 без взимания платы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688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 на разъяснения положений документации не принимаются, разъяснения не предоставляются.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688" w:type="dxa"/>
          </w:tcPr>
          <w:p w:rsidR="000F0E76" w:rsidRDefault="00424B6A" w:rsidP="00424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0F0E76" w:rsidTr="00424B6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и сопоставле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88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424B6A" w:rsidTr="00424B6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75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4688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</w:tbl>
    <w:p w:rsidR="00424B6A" w:rsidRPr="00424B6A" w:rsidRDefault="00424B6A" w:rsidP="00424B6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0C9" w:rsidRDefault="003430C9" w:rsidP="00424B6A">
      <w:pPr>
        <w:rPr>
          <w:rFonts w:ascii="Times New Roman" w:hAnsi="Times New Roman" w:cs="Times New Roman"/>
          <w:sz w:val="24"/>
          <w:szCs w:val="24"/>
        </w:rPr>
      </w:pPr>
    </w:p>
    <w:p w:rsidR="00034BB9" w:rsidRDefault="00034BB9" w:rsidP="00034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034BB9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CF498A" w:rsidRPr="00CF498A" w:rsidRDefault="00CF498A" w:rsidP="00CF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__________</w:t>
      </w:r>
    </w:p>
    <w:tbl>
      <w:tblPr>
        <w:tblW w:w="9925" w:type="dxa"/>
        <w:tblLayout w:type="fixed"/>
        <w:tblLook w:val="0000" w:firstRow="0" w:lastRow="0" w:firstColumn="0" w:lastColumn="0" w:noHBand="0" w:noVBand="0"/>
      </w:tblPr>
      <w:tblGrid>
        <w:gridCol w:w="7196"/>
        <w:gridCol w:w="567"/>
        <w:gridCol w:w="1276"/>
        <w:gridCol w:w="886"/>
      </w:tblGrid>
      <w:tr w:rsidR="0064309E" w:rsidRPr="0064309E" w:rsidTr="001B4E29">
        <w:trPr>
          <w:cantSplit/>
        </w:trPr>
        <w:tc>
          <w:tcPr>
            <w:tcW w:w="7196" w:type="dxa"/>
          </w:tcPr>
          <w:p w:rsidR="0064309E" w:rsidRPr="0064309E" w:rsidRDefault="0064309E" w:rsidP="0064309E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4309E">
              <w:rPr>
                <w:rFonts w:ascii="Times New Roman" w:eastAsia="Times New Roman" w:hAnsi="Times New Roman" w:cs="Times New Roman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Cs w:val="20"/>
              </w:rPr>
              <w:t>_______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309E" w:rsidRPr="0064309E" w:rsidRDefault="0064309E" w:rsidP="0064309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309E" w:rsidRPr="0064309E" w:rsidRDefault="0064309E" w:rsidP="0064309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Cs w:val="20"/>
              </w:rPr>
            </w:pPr>
          </w:p>
        </w:tc>
        <w:tc>
          <w:tcPr>
            <w:tcW w:w="886" w:type="dxa"/>
          </w:tcPr>
          <w:p w:rsidR="0064309E" w:rsidRPr="0064309E" w:rsidRDefault="0064309E" w:rsidP="0064309E">
            <w:pPr>
              <w:keepNext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4309E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Pr="0064309E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  <w:r w:rsidRPr="0064309E">
              <w:rPr>
                <w:rFonts w:ascii="Times New Roman" w:eastAsia="Times New Roman" w:hAnsi="Times New Roman" w:cs="Times New Roman"/>
                <w:szCs w:val="20"/>
              </w:rPr>
              <w:t>6 г.</w:t>
            </w:r>
          </w:p>
        </w:tc>
      </w:tr>
    </w:tbl>
    <w:p w:rsidR="0064309E" w:rsidRPr="0064309E" w:rsidRDefault="0064309E" w:rsidP="0064309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keepNext/>
        <w:widowControl w:val="0"/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Cs w:val="20"/>
        </w:rPr>
        <w:t>____________</w:t>
      </w:r>
      <w:r w:rsidRPr="0064309E">
        <w:rPr>
          <w:rFonts w:ascii="Times New Roman" w:eastAsia="Times New Roman" w:hAnsi="Times New Roman" w:cs="Times New Roman"/>
          <w:szCs w:val="20"/>
        </w:rPr>
        <w:t xml:space="preserve"> именуемое в дальнейшем "Продавец", в лице </w:t>
      </w:r>
      <w:r w:rsidR="005C3CD8">
        <w:rPr>
          <w:rFonts w:ascii="Times New Roman" w:eastAsia="Times New Roman" w:hAnsi="Times New Roman" w:cs="Times New Roman"/>
          <w:szCs w:val="20"/>
        </w:rPr>
        <w:t>___________</w:t>
      </w:r>
      <w:r w:rsidRPr="0064309E">
        <w:rPr>
          <w:rFonts w:ascii="Times New Roman" w:eastAsia="Times New Roman" w:hAnsi="Times New Roman" w:cs="Times New Roman"/>
          <w:szCs w:val="20"/>
        </w:rPr>
        <w:t xml:space="preserve">, действующего на основании </w:t>
      </w:r>
      <w:r w:rsidR="005C3CD8">
        <w:rPr>
          <w:rFonts w:ascii="Times New Roman" w:eastAsia="Times New Roman" w:hAnsi="Times New Roman" w:cs="Times New Roman"/>
          <w:szCs w:val="20"/>
        </w:rPr>
        <w:t>___________</w:t>
      </w:r>
      <w:r w:rsidRPr="0064309E">
        <w:rPr>
          <w:rFonts w:ascii="Times New Roman" w:eastAsia="Times New Roman" w:hAnsi="Times New Roman" w:cs="Times New Roman"/>
          <w:szCs w:val="20"/>
        </w:rPr>
        <w:t xml:space="preserve">, с одной стороны, </w:t>
      </w:r>
      <w:r w:rsidRPr="0064309E">
        <w:rPr>
          <w:rFonts w:ascii="Times New Roman" w:eastAsia="Times New Roman" w:hAnsi="Times New Roman" w:cs="Times New Roman"/>
          <w:sz w:val="24"/>
          <w:szCs w:val="20"/>
        </w:rPr>
        <w:t xml:space="preserve">и </w:t>
      </w:r>
      <w:r w:rsidR="005C3CD8">
        <w:rPr>
          <w:rFonts w:ascii="Times New Roman" w:eastAsia="Times New Roman" w:hAnsi="Times New Roman" w:cs="Times New Roman"/>
          <w:sz w:val="24"/>
          <w:szCs w:val="20"/>
        </w:rPr>
        <w:t>_______________</w:t>
      </w:r>
      <w:r w:rsidRPr="0064309E">
        <w:rPr>
          <w:rFonts w:ascii="Times New Roman" w:eastAsia="Times New Roman" w:hAnsi="Times New Roman" w:cs="Times New Roman"/>
          <w:sz w:val="24"/>
          <w:szCs w:val="20"/>
        </w:rPr>
        <w:t xml:space="preserve">, именуемое в дальнейшем «Покупатель», в лице </w:t>
      </w:r>
      <w:r w:rsidR="005C3CD8">
        <w:rPr>
          <w:rFonts w:ascii="Times New Roman" w:eastAsia="Times New Roman" w:hAnsi="Times New Roman" w:cs="Times New Roman"/>
          <w:sz w:val="24"/>
          <w:szCs w:val="20"/>
        </w:rPr>
        <w:t>______________</w:t>
      </w:r>
      <w:r w:rsidRPr="0064309E">
        <w:rPr>
          <w:rFonts w:ascii="Times New Roman" w:eastAsia="Times New Roman" w:hAnsi="Times New Roman" w:cs="Times New Roman"/>
          <w:sz w:val="24"/>
          <w:szCs w:val="20"/>
        </w:rPr>
        <w:t xml:space="preserve">, действующего на основании </w:t>
      </w:r>
      <w:r w:rsidR="005C3CD8">
        <w:rPr>
          <w:rFonts w:ascii="Times New Roman" w:eastAsia="Times New Roman" w:hAnsi="Times New Roman" w:cs="Times New Roman"/>
          <w:sz w:val="24"/>
          <w:szCs w:val="20"/>
        </w:rPr>
        <w:t>______________</w:t>
      </w:r>
      <w:r w:rsidRPr="0064309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4309E">
        <w:rPr>
          <w:rFonts w:ascii="Times New Roman" w:eastAsia="Times New Roman" w:hAnsi="Times New Roman" w:cs="Times New Roman"/>
          <w:szCs w:val="20"/>
        </w:rPr>
        <w:t>с другой стороны, именуемые в дальнейшем по отдельности «</w:t>
      </w:r>
      <w:proofErr w:type="gramStart"/>
      <w:r w:rsidRPr="0064309E">
        <w:rPr>
          <w:rFonts w:ascii="Times New Roman" w:eastAsia="Times New Roman" w:hAnsi="Times New Roman" w:cs="Times New Roman"/>
          <w:szCs w:val="20"/>
        </w:rPr>
        <w:t>Сторона»‚</w:t>
      </w:r>
      <w:proofErr w:type="gramEnd"/>
      <w:r w:rsidRPr="0064309E">
        <w:rPr>
          <w:rFonts w:ascii="Times New Roman" w:eastAsia="Times New Roman" w:hAnsi="Times New Roman" w:cs="Times New Roman"/>
          <w:szCs w:val="20"/>
        </w:rPr>
        <w:t xml:space="preserve"> а совместно «Стороны», заключили настоящий Договор о нижеследующем: </w:t>
      </w:r>
    </w:p>
    <w:p w:rsidR="0064309E" w:rsidRPr="0064309E" w:rsidRDefault="0064309E" w:rsidP="0064309E">
      <w:pPr>
        <w:keepNext/>
        <w:widowControl w:val="0"/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keepNext/>
        <w:widowControl w:val="0"/>
        <w:numPr>
          <w:ilvl w:val="0"/>
          <w:numId w:val="14"/>
        </w:numPr>
        <w:spacing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64309E">
        <w:rPr>
          <w:rFonts w:ascii="Times New Roman" w:eastAsia="Times New Roman" w:hAnsi="Times New Roman" w:cs="Times New Roman"/>
          <w:b/>
          <w:caps/>
          <w:szCs w:val="20"/>
        </w:rPr>
        <w:t xml:space="preserve">   Предмет Договора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64309E">
        <w:rPr>
          <w:rFonts w:ascii="Times New Roman" w:eastAsia="Times New Roman" w:hAnsi="Times New Roman" w:cs="Times New Roman"/>
        </w:rPr>
        <w:t xml:space="preserve">Продавец обязуется передать в обусловленный срок или сроки расходные материалы для полиграфии‚ указанные в каталоге продукции продавца‚ а Покупатель обязуется принять и оплатить данный Товар в соответствии с условиями настоящего договора.  Основной ассортимент Товара указан в </w:t>
      </w:r>
      <w:proofErr w:type="gramStart"/>
      <w:r w:rsidRPr="0064309E">
        <w:rPr>
          <w:rFonts w:ascii="Times New Roman" w:eastAsia="Times New Roman" w:hAnsi="Times New Roman" w:cs="Times New Roman"/>
        </w:rPr>
        <w:t>Приложении  №</w:t>
      </w:r>
      <w:proofErr w:type="gramEnd"/>
      <w:r w:rsidRPr="0064309E">
        <w:rPr>
          <w:rFonts w:ascii="Times New Roman" w:eastAsia="Times New Roman" w:hAnsi="Times New Roman" w:cs="Times New Roman"/>
        </w:rPr>
        <w:t xml:space="preserve"> 1.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num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В случае возникновения у Покупателя потребности в Товаре, который не входит в каталог продукции Продавца, но может быть поставлен Продавцом, Стороны договариваются о сроках и условиях поставки такого Товара отдельно и оформляют такие договоренности письменно. </w:t>
      </w:r>
    </w:p>
    <w:p w:rsidR="0064309E" w:rsidRPr="0064309E" w:rsidRDefault="0064309E" w:rsidP="0064309E">
      <w:pPr>
        <w:keepNext/>
        <w:widowControl w:val="0"/>
        <w:numPr>
          <w:ilvl w:val="0"/>
          <w:numId w:val="14"/>
        </w:numPr>
        <w:spacing w:before="12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64309E">
        <w:rPr>
          <w:rFonts w:ascii="Times New Roman" w:eastAsia="Times New Roman" w:hAnsi="Times New Roman" w:cs="Times New Roman"/>
          <w:b/>
          <w:caps/>
          <w:szCs w:val="20"/>
        </w:rPr>
        <w:t xml:space="preserve">   Поставка товара, право собственности и рискИ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64309E">
        <w:rPr>
          <w:rFonts w:ascii="Times New Roman" w:eastAsia="Times New Roman" w:hAnsi="Times New Roman" w:cs="Times New Roman"/>
        </w:rPr>
        <w:t xml:space="preserve">Поставка осуществляется на основании письменных заказов Покупателя, в которых указываются необходимые характеристики и количество товара, а также при желании Покупателя сроки поставки данного товара. Поставка Товара Покупателю может осуществляться Продавцом любым из следующих способов: </w:t>
      </w:r>
    </w:p>
    <w:p w:rsidR="0064309E" w:rsidRPr="0064309E" w:rsidRDefault="0064309E" w:rsidP="0064309E">
      <w:pPr>
        <w:numPr>
          <w:ilvl w:val="2"/>
          <w:numId w:val="6"/>
        </w:numPr>
        <w:tabs>
          <w:tab w:val="num" w:pos="1134"/>
        </w:tabs>
        <w:spacing w:after="120" w:line="240" w:lineRule="auto"/>
        <w:ind w:left="1134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64309E">
        <w:rPr>
          <w:rFonts w:ascii="Times New Roman" w:eastAsia="Times New Roman" w:hAnsi="Times New Roman" w:cs="Times New Roman"/>
        </w:rPr>
        <w:t xml:space="preserve">Непосредственно Покупателю или уполномоченному им лицу со своего склада в г. Москва и Московской </w:t>
      </w:r>
      <w:proofErr w:type="gramStart"/>
      <w:r w:rsidRPr="0064309E">
        <w:rPr>
          <w:rFonts w:ascii="Times New Roman" w:eastAsia="Times New Roman" w:hAnsi="Times New Roman" w:cs="Times New Roman"/>
        </w:rPr>
        <w:t>области ,</w:t>
      </w:r>
      <w:proofErr w:type="gramEnd"/>
      <w:r w:rsidRPr="0064309E">
        <w:rPr>
          <w:rFonts w:ascii="Times New Roman" w:eastAsia="Times New Roman" w:hAnsi="Times New Roman" w:cs="Times New Roman"/>
        </w:rPr>
        <w:t xml:space="preserve"> при этом право собственности на Товар и риск случайной гибели переходят к Покупателю с момента подписания Покупателем (или уполномоченным лицом) товарной накладной на отпуск Товара, либо акта приема-передачи Товара.</w:t>
      </w:r>
    </w:p>
    <w:p w:rsidR="0064309E" w:rsidRPr="0064309E" w:rsidRDefault="0064309E" w:rsidP="0064309E">
      <w:pPr>
        <w:numPr>
          <w:ilvl w:val="2"/>
          <w:numId w:val="6"/>
        </w:numPr>
        <w:tabs>
          <w:tab w:val="num" w:pos="1134"/>
        </w:tabs>
        <w:spacing w:after="120" w:line="240" w:lineRule="auto"/>
        <w:ind w:left="1134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64309E">
        <w:rPr>
          <w:rFonts w:ascii="Times New Roman" w:eastAsia="Times New Roman" w:hAnsi="Times New Roman" w:cs="Times New Roman"/>
        </w:rPr>
        <w:t>Согласованному (письменно) с Покупателем перевозчику, при этом право собственности на товар и риск случайной гибели переходят к Покупателю с момента подписания перевозчиком товарной накладной на отпуск Товара, либо Акта приема-передачи Товара или иного товаросопроводительного документа, используемого перевозчиком.</w:t>
      </w:r>
    </w:p>
    <w:p w:rsidR="0064309E" w:rsidRPr="0064309E" w:rsidRDefault="0064309E" w:rsidP="0064309E">
      <w:pPr>
        <w:numPr>
          <w:ilvl w:val="2"/>
          <w:numId w:val="6"/>
        </w:numPr>
        <w:tabs>
          <w:tab w:val="num" w:pos="1134"/>
        </w:tabs>
        <w:spacing w:after="120" w:line="240" w:lineRule="auto"/>
        <w:ind w:left="1134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64309E">
        <w:rPr>
          <w:rFonts w:ascii="Times New Roman" w:eastAsia="Times New Roman" w:hAnsi="Times New Roman" w:cs="Times New Roman"/>
        </w:rPr>
        <w:t xml:space="preserve">Путем передачи Товара со склада Продавца Покупателю или уполномоченному им лицу‚ при </w:t>
      </w:r>
      <w:proofErr w:type="gramStart"/>
      <w:r w:rsidRPr="0064309E">
        <w:rPr>
          <w:rFonts w:ascii="Times New Roman" w:eastAsia="Times New Roman" w:hAnsi="Times New Roman" w:cs="Times New Roman"/>
        </w:rPr>
        <w:t>этом  право</w:t>
      </w:r>
      <w:proofErr w:type="gramEnd"/>
      <w:r w:rsidRPr="0064309E">
        <w:rPr>
          <w:rFonts w:ascii="Times New Roman" w:eastAsia="Times New Roman" w:hAnsi="Times New Roman" w:cs="Times New Roman"/>
        </w:rPr>
        <w:t xml:space="preserve"> собственности и риск случайной гибели переходит к Покупателю или уполномоченному им лицу с момента подписания Акта приема-передачи при передаче Товара, либо иного товаросопроводительного документа, используемого перевозчиком при передаче Товара.</w:t>
      </w:r>
    </w:p>
    <w:p w:rsidR="0064309E" w:rsidRPr="0064309E" w:rsidRDefault="0064309E" w:rsidP="0064309E">
      <w:pPr>
        <w:tabs>
          <w:tab w:val="left" w:pos="567"/>
        </w:tabs>
        <w:spacing w:after="12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64309E">
        <w:rPr>
          <w:rFonts w:ascii="Times New Roman" w:eastAsia="Times New Roman" w:hAnsi="Times New Roman" w:cs="Times New Roman"/>
        </w:rPr>
        <w:t xml:space="preserve">В случаях подписания Покупателем или уполномоченным им лицом‚ указанных в </w:t>
      </w:r>
      <w:proofErr w:type="spellStart"/>
      <w:r w:rsidRPr="0064309E">
        <w:rPr>
          <w:rFonts w:ascii="Times New Roman" w:eastAsia="Times New Roman" w:hAnsi="Times New Roman" w:cs="Times New Roman"/>
        </w:rPr>
        <w:t>п.п</w:t>
      </w:r>
      <w:proofErr w:type="spellEnd"/>
      <w:r w:rsidRPr="0064309E">
        <w:rPr>
          <w:rFonts w:ascii="Times New Roman" w:eastAsia="Times New Roman" w:hAnsi="Times New Roman" w:cs="Times New Roman"/>
        </w:rPr>
        <w:t>. 2.1.1 - 2.1.3 настоящего договора документов, Продавец считается выполнившим свои обязательства по поставке Товара. Дата подписания Покупателем любого из вышеперечисленных документов является датой поставки Товара.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309E">
        <w:rPr>
          <w:rFonts w:ascii="Times New Roman" w:eastAsia="Times New Roman" w:hAnsi="Times New Roman" w:cs="Times New Roman"/>
        </w:rPr>
        <w:t xml:space="preserve">          Поставка товара осуществляется </w:t>
      </w:r>
      <w:proofErr w:type="gramStart"/>
      <w:r w:rsidRPr="0064309E">
        <w:rPr>
          <w:rFonts w:ascii="Times New Roman" w:eastAsia="Times New Roman" w:hAnsi="Times New Roman" w:cs="Times New Roman"/>
        </w:rPr>
        <w:t>в сроки</w:t>
      </w:r>
      <w:proofErr w:type="gramEnd"/>
      <w:r w:rsidRPr="0064309E">
        <w:rPr>
          <w:rFonts w:ascii="Times New Roman" w:eastAsia="Times New Roman" w:hAnsi="Times New Roman" w:cs="Times New Roman"/>
        </w:rPr>
        <w:t xml:space="preserve"> согласованные сторонами.                         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Заявки на отгрузку товара со склада Продавца подаются Покупателем в соответствии с устанавливаемыми Продавцом сроками.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В случае необходимости, Продавец обеспечивает Товар всей необходимой документацией для транспортировки. В случае отправки Товара Покупателю сторонней транспортной компанией‚ Покупатель после приемки по количеству и целостности Товара‚ обязуется выслать почтой, по указанному Продавцом почтовому адресу, документы о приемке Товара </w:t>
      </w:r>
      <w:r w:rsidRPr="0064309E">
        <w:rPr>
          <w:rFonts w:ascii="Times New Roman" w:eastAsia="Times New Roman" w:hAnsi="Times New Roman" w:cs="Times New Roman"/>
          <w:szCs w:val="20"/>
        </w:rPr>
        <w:lastRenderedPageBreak/>
        <w:t xml:space="preserve">с печатью фирмы Покупателя и подписью ответственного </w:t>
      </w:r>
      <w:proofErr w:type="gramStart"/>
      <w:r w:rsidRPr="0064309E">
        <w:rPr>
          <w:rFonts w:ascii="Times New Roman" w:eastAsia="Times New Roman" w:hAnsi="Times New Roman" w:cs="Times New Roman"/>
          <w:szCs w:val="20"/>
        </w:rPr>
        <w:t>лица,  не</w:t>
      </w:r>
      <w:proofErr w:type="gramEnd"/>
      <w:r w:rsidRPr="0064309E">
        <w:rPr>
          <w:rFonts w:ascii="Times New Roman" w:eastAsia="Times New Roman" w:hAnsi="Times New Roman" w:cs="Times New Roman"/>
          <w:szCs w:val="20"/>
        </w:rPr>
        <w:t xml:space="preserve"> позднее трех календарных дней и сообщить об этом письменно Продавцу. 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О задержках поставок Продавец обязуется информировать Покупателя в минимально возможные сроки.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В случае, когда Продавец не может осуществить поставку заказанной партии Товара полностью, по соглашению с Покупателем допускается поставка частями.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Покупатель может размещать срочные внеплановые заказы на поставку Товара. В этом случае все условия и сроки поставок оговариваются и согласовываются Сторонами отдельно и оформляются письменно. При наличии Товара в резерве на складе Продавца в Москве или Московской области, удовлетворяющего полностью или частично по номенклатуре и количеству внеплановой заявке Покупателя, Продавец производит отгрузку Товара в минимально возможные сроки.</w:t>
      </w: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09E" w:rsidRPr="0064309E" w:rsidRDefault="0064309E" w:rsidP="0064309E">
      <w:pPr>
        <w:keepNext/>
        <w:widowControl w:val="0"/>
        <w:numPr>
          <w:ilvl w:val="0"/>
          <w:numId w:val="14"/>
        </w:numPr>
        <w:spacing w:before="12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64309E">
        <w:rPr>
          <w:rFonts w:ascii="Times New Roman" w:eastAsia="Times New Roman" w:hAnsi="Times New Roman" w:cs="Times New Roman"/>
          <w:b/>
          <w:caps/>
          <w:szCs w:val="20"/>
        </w:rPr>
        <w:t xml:space="preserve">    Цены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Предельная (максимальная) цена договора составляет не более </w:t>
      </w:r>
      <w:r w:rsidR="005C3CD8">
        <w:rPr>
          <w:rFonts w:ascii="Times New Roman" w:eastAsia="Times New Roman" w:hAnsi="Times New Roman" w:cs="Times New Roman"/>
          <w:szCs w:val="20"/>
        </w:rPr>
        <w:t>____________________</w:t>
      </w:r>
      <w:r w:rsidRPr="0064309E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Цены на Товар согласовываются сторонами и фиксируются в приложениях к настоящему договору, являющихся его неотъемлемой частью или Продавец продает Товар Покупателю по ценам, которые указаны в действующем прайс-листе (каталоге продукции) для конечного потребителя. 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Цены на Товар устанавливаются в ЕВРО, с учетом НДС 18% и включают в себя транспортные расходы Продавца по доставке Товара Покупателю </w:t>
      </w:r>
      <w:r w:rsidRPr="0064309E">
        <w:rPr>
          <w:rFonts w:ascii="Times New Roman" w:eastAsia="Times New Roman" w:hAnsi="Times New Roman" w:cs="Times New Roman"/>
        </w:rPr>
        <w:t xml:space="preserve">по городам: Москва и Ростов </w:t>
      </w:r>
      <w:r w:rsidRPr="0064309E">
        <w:rPr>
          <w:rFonts w:ascii="Times New Roman" w:eastAsia="Times New Roman" w:hAnsi="Times New Roman" w:cs="Times New Roman"/>
          <w:szCs w:val="20"/>
        </w:rPr>
        <w:t xml:space="preserve">при сумме покупки на сумму более 300 ЕВРО. Во всех остальных случаях Покупатель осуществляет доставку за свой счет. 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Продавец имеет право в одностороннем порядке изменить цены в случае изменения цен на сырье‚ изменения отпускных цен заводом изготовителем и/или импортером. </w:t>
      </w:r>
    </w:p>
    <w:p w:rsidR="0064309E" w:rsidRPr="0064309E" w:rsidRDefault="0064309E" w:rsidP="0064309E">
      <w:pPr>
        <w:tabs>
          <w:tab w:val="left" w:pos="567"/>
        </w:tabs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keepNext/>
        <w:widowControl w:val="0"/>
        <w:numPr>
          <w:ilvl w:val="0"/>
          <w:numId w:val="14"/>
        </w:numPr>
        <w:spacing w:before="12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64309E">
        <w:rPr>
          <w:rFonts w:ascii="Times New Roman" w:eastAsia="Times New Roman" w:hAnsi="Times New Roman" w:cs="Times New Roman"/>
          <w:b/>
          <w:caps/>
          <w:szCs w:val="20"/>
        </w:rPr>
        <w:t xml:space="preserve">    Платежи и взаиморасчеты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За условную денежную единицу, применяемую сторонами, при расчетах по настоящему Договору принимается ЕВРО. Все платежи по настоящему Договору Покупатель осуществляет в рублях РФ, по курсу ЦБ </w:t>
      </w:r>
      <w:proofErr w:type="gramStart"/>
      <w:r w:rsidRPr="0064309E">
        <w:rPr>
          <w:rFonts w:ascii="Times New Roman" w:eastAsia="Times New Roman" w:hAnsi="Times New Roman" w:cs="Times New Roman"/>
          <w:szCs w:val="20"/>
        </w:rPr>
        <w:t>РФ  на</w:t>
      </w:r>
      <w:proofErr w:type="gramEnd"/>
      <w:r w:rsidRPr="0064309E">
        <w:rPr>
          <w:rFonts w:ascii="Times New Roman" w:eastAsia="Times New Roman" w:hAnsi="Times New Roman" w:cs="Times New Roman"/>
          <w:szCs w:val="20"/>
        </w:rPr>
        <w:t xml:space="preserve"> день оплаты, на основании счетов Продавца.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Платежи производятся путем перечисления денежных средств на расчетный счет Продавца или внесением наличных денежных средств в кассу Продавца. Зачет денежных средств в эквиваленте ЕВРО производится в рублях, по курсу ЦБ РФ на дату списания денежных средств с банковского счета Покупателя‚ указанную в проведенном банком платежном поручении. Покупатель считается выполнившим свои обязательства по оплате с момента зачисления денежных средств на счет Продавца.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При оплате Товара, Покупатель обязан в платежном поручении указывать номер счета (счета-фактуры). В случае, если Покупатель производит платежи без указания в платежном поручении номера счета и при наличии задолженности по оплате поставленного Товара, Продавец имеет право зачислять платежи в </w:t>
      </w:r>
      <w:proofErr w:type="gramStart"/>
      <w:r w:rsidRPr="0064309E">
        <w:rPr>
          <w:rFonts w:ascii="Times New Roman" w:eastAsia="Times New Roman" w:hAnsi="Times New Roman" w:cs="Times New Roman"/>
          <w:szCs w:val="20"/>
        </w:rPr>
        <w:t>счет  неоплаченных</w:t>
      </w:r>
      <w:proofErr w:type="gramEnd"/>
      <w:r w:rsidRPr="0064309E">
        <w:rPr>
          <w:rFonts w:ascii="Times New Roman" w:eastAsia="Times New Roman" w:hAnsi="Times New Roman" w:cs="Times New Roman"/>
          <w:szCs w:val="20"/>
        </w:rPr>
        <w:t xml:space="preserve"> или не полностью оплаченных счетов за Товар поставленный ранее.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В конце каждого месяца Продавец и Покупатель проводят сверку взаиморасчетов.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 Покупатель, в любом случае должен оплатить Товар в течение 10 календарных дней с даты поставки товара.</w:t>
      </w:r>
    </w:p>
    <w:p w:rsidR="0064309E" w:rsidRPr="0064309E" w:rsidRDefault="0064309E" w:rsidP="0064309E">
      <w:pPr>
        <w:widowControl w:val="0"/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В случае, если Покупатель задерживает оплату относительно сроков, указанных в п. 4.5 или в случае, если у Продавца возникнут сомнения в платежеспособности Покупателя, Продавец имеет право:</w:t>
      </w:r>
    </w:p>
    <w:p w:rsidR="0064309E" w:rsidRPr="0064309E" w:rsidRDefault="0064309E" w:rsidP="0064309E">
      <w:pPr>
        <w:numPr>
          <w:ilvl w:val="2"/>
          <w:numId w:val="6"/>
        </w:numPr>
        <w:tabs>
          <w:tab w:val="left" w:pos="567"/>
          <w:tab w:val="left" w:pos="1276"/>
        </w:tabs>
        <w:spacing w:after="120" w:line="240" w:lineRule="auto"/>
        <w:ind w:left="1276" w:hanging="709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Приостановить дальнейшие поставки Товара Покупателю до момента полного погашения задолженности по платежам за поставленный товар. </w:t>
      </w:r>
    </w:p>
    <w:p w:rsidR="0064309E" w:rsidRPr="0064309E" w:rsidRDefault="0064309E" w:rsidP="0064309E">
      <w:pPr>
        <w:numPr>
          <w:ilvl w:val="2"/>
          <w:numId w:val="6"/>
        </w:numPr>
        <w:tabs>
          <w:tab w:val="left" w:pos="567"/>
          <w:tab w:val="left" w:pos="1276"/>
        </w:tabs>
        <w:spacing w:after="120" w:line="240" w:lineRule="auto"/>
        <w:ind w:left="1276" w:hanging="709"/>
        <w:jc w:val="both"/>
        <w:outlineLvl w:val="1"/>
        <w:rPr>
          <w:rFonts w:ascii="Times New Roman" w:eastAsia="Times New Roman" w:hAnsi="Times New Roman" w:cs="Times New Roman"/>
        </w:rPr>
      </w:pPr>
      <w:r w:rsidRPr="0064309E">
        <w:rPr>
          <w:rFonts w:ascii="Times New Roman" w:eastAsia="Times New Roman" w:hAnsi="Times New Roman" w:cs="Times New Roman"/>
        </w:rPr>
        <w:lastRenderedPageBreak/>
        <w:t>Взыскать с Покупателя пени, в размере 0,1% от суммы просроченного платежа, в соответствии с п. 4.5 настоящего Договора за каждый день просрочки, но не более 10% от суммы заказа. Пени начисляются в случае предъявления письменного требования об их уплате (поданное в суд исковое заявление является таким письменным требованием).</w:t>
      </w: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09E" w:rsidRPr="0064309E" w:rsidRDefault="0064309E" w:rsidP="0064309E">
      <w:pPr>
        <w:keepNext/>
        <w:widowControl w:val="0"/>
        <w:numPr>
          <w:ilvl w:val="0"/>
          <w:numId w:val="14"/>
        </w:numPr>
        <w:spacing w:before="12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64309E">
        <w:rPr>
          <w:rFonts w:ascii="Times New Roman" w:eastAsia="Times New Roman" w:hAnsi="Times New Roman" w:cs="Times New Roman"/>
          <w:b/>
          <w:caps/>
          <w:szCs w:val="20"/>
        </w:rPr>
        <w:t xml:space="preserve">   </w:t>
      </w:r>
      <w:r w:rsidRPr="0064309E">
        <w:rPr>
          <w:rFonts w:ascii="Times New Roman" w:eastAsia="Times New Roman" w:hAnsi="Times New Roman" w:cs="Times New Roman"/>
          <w:b/>
          <w:bCs/>
          <w:caps/>
          <w:color w:val="000000"/>
          <w:spacing w:val="3"/>
        </w:rPr>
        <w:t>ГАРАНТИИ И ЗАВЕРЕНИЯ СТОРОН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Продавец не несет ответственности за последствия, которые могут возникнуть в процессе использования Товара в случае несоблюдения конечным потребителем технологических рекомендаций Продавца и/или Производителя.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64309E">
        <w:rPr>
          <w:rFonts w:ascii="Times New Roman" w:eastAsia="Times New Roman" w:hAnsi="Times New Roman" w:cs="Times New Roman"/>
        </w:rPr>
        <w:t>Гарантия Продавца ограничивается заменой некачественного Товара, в соответствии с принятыми сторонами правилами принятия претензий на брак/недостачу/излишки, выставляемых Покупателем Продавцу (см. Приложение № 3).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64309E">
        <w:rPr>
          <w:rFonts w:ascii="Times New Roman" w:eastAsia="Times New Roman" w:hAnsi="Times New Roman" w:cs="Times New Roman"/>
          <w:color w:val="000000"/>
          <w:spacing w:val="4"/>
        </w:rPr>
        <w:t>Стороны взаимно подтверждают и гарантируют друг другу, что с момента своего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создания и регистрации в качестве юридического лица, до момента заключения настоящего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</w:r>
      <w:r w:rsidRPr="0064309E">
        <w:rPr>
          <w:rFonts w:ascii="Times New Roman" w:eastAsia="Times New Roman" w:hAnsi="Times New Roman" w:cs="Times New Roman"/>
          <w:color w:val="000000"/>
          <w:spacing w:val="1"/>
        </w:rPr>
        <w:t>Договора они:</w:t>
      </w:r>
    </w:p>
    <w:p w:rsidR="0064309E" w:rsidRPr="0064309E" w:rsidRDefault="0064309E" w:rsidP="0064309E">
      <w:pPr>
        <w:tabs>
          <w:tab w:val="left" w:pos="567"/>
        </w:tabs>
        <w:spacing w:after="12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</w:rPr>
      </w:pPr>
      <w:r w:rsidRPr="0064309E">
        <w:rPr>
          <w:rFonts w:ascii="Times New Roman" w:eastAsia="Times New Roman" w:hAnsi="Times New Roman" w:cs="Times New Roman"/>
          <w:color w:val="000000"/>
          <w:spacing w:val="4"/>
        </w:rPr>
        <w:t>в соответствии с требованиями действующего законодательства и применимых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стандартов профессиональной деятельности, добросовестно вели и ведут бухгалтерский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(финансовый) и налоговый учет, полно и достоверно отражающий всю их хозяйственную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деятельность и все производимые ими хозяйственные операции; а также, что они регулярно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 xml:space="preserve">составляли, составляют и подают в компетентные </w:t>
      </w:r>
      <w:proofErr w:type="gramStart"/>
      <w:r w:rsidRPr="0064309E">
        <w:rPr>
          <w:rFonts w:ascii="Times New Roman" w:eastAsia="Times New Roman" w:hAnsi="Times New Roman" w:cs="Times New Roman"/>
          <w:color w:val="000000"/>
          <w:spacing w:val="4"/>
        </w:rPr>
        <w:t>органы  государственной</w:t>
      </w:r>
      <w:proofErr w:type="gramEnd"/>
      <w:r w:rsidRPr="0064309E">
        <w:rPr>
          <w:rFonts w:ascii="Times New Roman" w:eastAsia="Times New Roman" w:hAnsi="Times New Roman" w:cs="Times New Roman"/>
          <w:color w:val="000000"/>
          <w:spacing w:val="4"/>
        </w:rPr>
        <w:t xml:space="preserve"> власти все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необходимые виды отчетности;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tab/>
        <w:t xml:space="preserve">         </w:t>
      </w:r>
    </w:p>
    <w:p w:rsidR="0064309E" w:rsidRPr="0064309E" w:rsidRDefault="0064309E" w:rsidP="0064309E">
      <w:pPr>
        <w:tabs>
          <w:tab w:val="left" w:pos="567"/>
        </w:tabs>
        <w:spacing w:after="12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</w:rPr>
      </w:pPr>
      <w:r w:rsidRPr="0064309E">
        <w:rPr>
          <w:rFonts w:ascii="Times New Roman" w:eastAsia="Times New Roman" w:hAnsi="Times New Roman" w:cs="Times New Roman"/>
          <w:color w:val="000000"/>
          <w:spacing w:val="4"/>
        </w:rPr>
        <w:t>являлись   и   являются   добросовестными   плательщиками  всех   установленных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действующим законодательством налогов, сборов, пошлин и иных обязательных платежей; а также, что после заключения настоящего Договора ими будут добросовестно уплачены в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установленном   размере,   в   установленные   сроки   и   в   установленном   порядке   все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предусмотренные  действующим   законодательством   налоги,   сборы,   пошлины   и   иные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обязательные платежи, применимые и относящиеся к настоящему Договору.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</w:rPr>
      </w:pPr>
      <w:r w:rsidRPr="0064309E">
        <w:rPr>
          <w:rFonts w:ascii="Times New Roman" w:eastAsia="Times New Roman" w:hAnsi="Times New Roman" w:cs="Times New Roman"/>
          <w:color w:val="000000"/>
          <w:spacing w:val="4"/>
        </w:rPr>
        <w:t>Стороны взаимно подтверждают и гарантируют друг другу, что они обладают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полной   правоспособностью   и   необходимым   правовым   статусом   для   заключения   и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 xml:space="preserve">надлежащего    исполнения    настоящего   Договора </w:t>
      </w:r>
      <w:proofErr w:type="gramStart"/>
      <w:r w:rsidRPr="0064309E">
        <w:rPr>
          <w:rFonts w:ascii="Times New Roman" w:eastAsia="Times New Roman" w:hAnsi="Times New Roman" w:cs="Times New Roman"/>
          <w:color w:val="000000"/>
          <w:spacing w:val="4"/>
        </w:rPr>
        <w:t xml:space="preserve">   (</w:t>
      </w:r>
      <w:proofErr w:type="gramEnd"/>
      <w:r w:rsidRPr="0064309E">
        <w:rPr>
          <w:rFonts w:ascii="Times New Roman" w:eastAsia="Times New Roman" w:hAnsi="Times New Roman" w:cs="Times New Roman"/>
          <w:color w:val="000000"/>
          <w:spacing w:val="4"/>
        </w:rPr>
        <w:t>включая    любые    виды   лицензий,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разрешений, аттестатов, сертификатов и специальных регистрации); а также, что настоящий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Договор заключен и будет исполнен ими в рамках их обычной хозяйственной деятельности.</w:t>
      </w: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</w:rPr>
      </w:pPr>
      <w:r w:rsidRPr="0064309E">
        <w:rPr>
          <w:rFonts w:ascii="Times New Roman" w:eastAsia="Times New Roman" w:hAnsi="Times New Roman" w:cs="Times New Roman"/>
          <w:color w:val="000000"/>
          <w:spacing w:val="4"/>
        </w:rPr>
        <w:t>В случае, если впоследствии любая из Сторон нарушит свои обязательства,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предусмотренные настоящим разделом, либо станет известным или будет установлено, что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такое нарушение было допущено ею до момента заключения настоящего Договора, и такое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нарушение будет служить для другой Стороны препятствием к надлежащей реализации ее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 xml:space="preserve">прав и законных интересов (в частности, права на возмещение из государственного бюджета сумм налога на добавленную стоимость, уплаченных по настоящему Договору), 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lastRenderedPageBreak/>
        <w:t>Сторона,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допустившая нарушение, обязуется в кратчайшие сроки самостоятельно и за свой счет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принять все необходимые меры и совершить все необходимые юридические и фактические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действия (как прямо предусмотренные действующим законодательством, так и вытекающие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из существующей правоприменительной практики) для устранения всех указанных выше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препятствий и обеспечения другой Стороне возможности надлежащей реализации ее прав и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законных интересов.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pacing w:val="-7"/>
        </w:rPr>
      </w:pPr>
      <w:r w:rsidRPr="0064309E">
        <w:rPr>
          <w:rFonts w:ascii="Times New Roman" w:eastAsia="Times New Roman" w:hAnsi="Times New Roman" w:cs="Times New Roman"/>
          <w:color w:val="000000"/>
          <w:spacing w:val="4"/>
        </w:rPr>
        <w:t>В случае, если Сторона, допустившая указанное выше нарушение, не сможет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(независимо от причин такой невозможности) самостоятельно и за свой счет устранить все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препятствия для надлежащей реализации другой Стороной ее прав и законных интересов,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она обязуется  в  кратчайшие сроки в  полном  объеме  возместить другой  Стороне все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причиненные этим убытки (в частности, в размере сумм налога на добавленную стоимость,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уплаченных по настоящему Договору, в возмещении которых из государственного бюджета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будет  отказано  компетентным  органом  государственной  власти),  включая  упущенную</w:t>
      </w:r>
      <w:r w:rsidRPr="0064309E">
        <w:rPr>
          <w:rFonts w:ascii="Times New Roman" w:eastAsia="Times New Roman" w:hAnsi="Times New Roman" w:cs="Times New Roman"/>
          <w:color w:val="000000"/>
          <w:spacing w:val="4"/>
        </w:rPr>
        <w:br/>
        <w:t>выгоду.</w:t>
      </w:r>
      <w:r w:rsidRPr="0064309E">
        <w:rPr>
          <w:rFonts w:ascii="Times New Roman" w:eastAsia="Times New Roman" w:hAnsi="Times New Roman" w:cs="Times New Roman"/>
          <w:color w:val="000000"/>
        </w:rPr>
        <w:tab/>
      </w:r>
    </w:p>
    <w:p w:rsidR="0064309E" w:rsidRPr="0064309E" w:rsidRDefault="0064309E" w:rsidP="0064309E">
      <w:pPr>
        <w:keepNext/>
        <w:widowControl w:val="0"/>
        <w:numPr>
          <w:ilvl w:val="0"/>
          <w:numId w:val="14"/>
        </w:numPr>
        <w:spacing w:before="12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64309E">
        <w:rPr>
          <w:rFonts w:ascii="Times New Roman" w:eastAsia="Times New Roman" w:hAnsi="Times New Roman" w:cs="Times New Roman"/>
          <w:b/>
          <w:caps/>
          <w:szCs w:val="20"/>
        </w:rPr>
        <w:t xml:space="preserve">  Конфиденциальность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Для целей настоящего Договора конфиденциальной считается вся информация об условиях настоящего Договора, а также информация, составляющая коммерческую ценность в силу неизвестности ее третьим лицам, к которой нет свободного доступа на законном основании и Сторона принимает меры к охране ее конфиденциальности (коммерческая тайна), а также информация, не составляющая коммерческую тайну в соответствии с законодательством РФ, однако в отношении которой было заявлено о том, что она является  конфиденциальной. </w:t>
      </w:r>
    </w:p>
    <w:p w:rsidR="0064309E" w:rsidRPr="0064309E" w:rsidRDefault="0064309E" w:rsidP="0064309E">
      <w:pPr>
        <w:keepNext/>
        <w:widowControl w:val="0"/>
        <w:numPr>
          <w:ilvl w:val="0"/>
          <w:numId w:val="14"/>
        </w:numPr>
        <w:spacing w:before="12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64309E">
        <w:rPr>
          <w:rFonts w:ascii="Times New Roman" w:eastAsia="Times New Roman" w:hAnsi="Times New Roman" w:cs="Times New Roman"/>
          <w:b/>
          <w:caps/>
          <w:szCs w:val="20"/>
        </w:rPr>
        <w:t xml:space="preserve">    Вступление договора в силу и срок действия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Настоящий Договор вступает в силу с момента его </w:t>
      </w:r>
      <w:proofErr w:type="gramStart"/>
      <w:r w:rsidRPr="0064309E">
        <w:rPr>
          <w:rFonts w:ascii="Times New Roman" w:eastAsia="Times New Roman" w:hAnsi="Times New Roman" w:cs="Times New Roman"/>
          <w:szCs w:val="20"/>
        </w:rPr>
        <w:t>подписания  и</w:t>
      </w:r>
      <w:proofErr w:type="gramEnd"/>
      <w:r w:rsidRPr="0064309E">
        <w:rPr>
          <w:rFonts w:ascii="Times New Roman" w:eastAsia="Times New Roman" w:hAnsi="Times New Roman" w:cs="Times New Roman"/>
          <w:szCs w:val="20"/>
        </w:rPr>
        <w:t xml:space="preserve"> действует до </w:t>
      </w:r>
      <w:r w:rsidR="005C3CD8">
        <w:rPr>
          <w:rFonts w:ascii="Times New Roman" w:eastAsia="Times New Roman" w:hAnsi="Times New Roman" w:cs="Times New Roman"/>
          <w:szCs w:val="20"/>
        </w:rPr>
        <w:t>______________</w:t>
      </w:r>
      <w:r w:rsidRPr="0064309E">
        <w:rPr>
          <w:rFonts w:ascii="Times New Roman" w:eastAsia="Times New Roman" w:hAnsi="Times New Roman" w:cs="Times New Roman"/>
          <w:szCs w:val="20"/>
        </w:rPr>
        <w:t xml:space="preserve"> года. В случае, если ни одна из сторон не выразила желания расторгнуть настоящий Договор в течение одного месяца до окончания срока его действия, договор считается пролонгированным на следующий год.</w:t>
      </w:r>
      <w:r w:rsidRPr="0064309E">
        <w:rPr>
          <w:rFonts w:ascii="Times New Roman" w:eastAsia="Times New Roman" w:hAnsi="Times New Roman" w:cs="Times New Roman"/>
          <w:sz w:val="24"/>
          <w:szCs w:val="20"/>
        </w:rPr>
        <w:t xml:space="preserve"> К</w:t>
      </w:r>
      <w:r w:rsidRPr="0064309E">
        <w:rPr>
          <w:rFonts w:ascii="Times New Roman" w:eastAsia="Times New Roman" w:hAnsi="Times New Roman" w:cs="Times New Roman"/>
        </w:rPr>
        <w:t>оличество пролонгаций не ограничено.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Настоящий Договор может быть расторгнут в одностороннем внесудебном порядке любой из сторон с обязательным письменным уведомлением другой Стороны за 45 дней до его расторжения и урегулированием всех финансовых обязательств к дате расторжения.</w:t>
      </w:r>
    </w:p>
    <w:p w:rsidR="0064309E" w:rsidRPr="0064309E" w:rsidRDefault="0064309E" w:rsidP="0064309E">
      <w:pPr>
        <w:keepNext/>
        <w:widowControl w:val="0"/>
        <w:numPr>
          <w:ilvl w:val="0"/>
          <w:numId w:val="14"/>
        </w:numPr>
        <w:spacing w:before="12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64309E">
        <w:rPr>
          <w:rFonts w:ascii="Times New Roman" w:eastAsia="Times New Roman" w:hAnsi="Times New Roman" w:cs="Times New Roman"/>
          <w:b/>
          <w:caps/>
          <w:szCs w:val="20"/>
        </w:rPr>
        <w:t xml:space="preserve">   Порядок разрешения споров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Все споры и разногласия, которые могут возникнуть по настоящему Договору, будут по возможности решаться путем переговоров.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64309E">
        <w:rPr>
          <w:rFonts w:ascii="Times New Roman" w:eastAsia="Times New Roman" w:hAnsi="Times New Roman" w:cs="Times New Roman"/>
        </w:rPr>
        <w:t>В случае, если Продавцу и Покупателю не удалось прийти к обоюдному согласию при разрешении споров, дело подлежит передаче на рассмотрение в Арбитражный суд по месту нахождения ответчика.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64309E">
        <w:rPr>
          <w:rFonts w:ascii="Times New Roman" w:eastAsia="Times New Roman" w:hAnsi="Times New Roman" w:cs="Times New Roman"/>
        </w:rPr>
        <w:t>Стороны признают надлежащими доказательствами документы, поступившие от Продавца по факсу, по электронной почте, от Покупателя по факсу.</w:t>
      </w:r>
    </w:p>
    <w:p w:rsidR="0064309E" w:rsidRPr="0064309E" w:rsidRDefault="0064309E" w:rsidP="0064309E">
      <w:pPr>
        <w:keepNext/>
        <w:widowControl w:val="0"/>
        <w:numPr>
          <w:ilvl w:val="0"/>
          <w:numId w:val="14"/>
        </w:numPr>
        <w:spacing w:before="12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64309E">
        <w:rPr>
          <w:rFonts w:ascii="Times New Roman" w:eastAsia="Times New Roman" w:hAnsi="Times New Roman" w:cs="Times New Roman"/>
          <w:b/>
          <w:caps/>
          <w:szCs w:val="20"/>
        </w:rPr>
        <w:t xml:space="preserve">   Форс-Мажор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военные действия, гражданские </w:t>
      </w:r>
      <w:r w:rsidRPr="0064309E">
        <w:rPr>
          <w:rFonts w:ascii="Times New Roman" w:eastAsia="Times New Roman" w:hAnsi="Times New Roman" w:cs="Times New Roman"/>
          <w:szCs w:val="20"/>
        </w:rPr>
        <w:lastRenderedPageBreak/>
        <w:t>волнения, эпидемии, блокаду, эмбарго, землетрясения, наводнения, пожары и другие стихийные бедствия.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64309E">
        <w:rPr>
          <w:rFonts w:ascii="Times New Roman" w:eastAsia="Times New Roman" w:hAnsi="Times New Roman" w:cs="Times New Roman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64309E" w:rsidRPr="0064309E" w:rsidRDefault="0064309E" w:rsidP="0064309E">
      <w:pPr>
        <w:keepNext/>
        <w:widowControl w:val="0"/>
        <w:numPr>
          <w:ilvl w:val="0"/>
          <w:numId w:val="14"/>
        </w:numPr>
        <w:spacing w:before="12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64309E">
        <w:rPr>
          <w:rFonts w:ascii="Times New Roman" w:eastAsia="Times New Roman" w:hAnsi="Times New Roman" w:cs="Times New Roman"/>
          <w:b/>
          <w:caps/>
          <w:szCs w:val="20"/>
        </w:rPr>
        <w:t xml:space="preserve">    РАЗНОЕ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Настоящий Договор считается заключенным при условии, что оба его экземпляра будут подписаны обеими Сторонами. Допускается заключение Договора путем направления подписанного Договора другой Стороне по факсу или электронной почте.  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В случае если отдельные положения настоящего Договора окажутся полностью или частично </w:t>
      </w:r>
      <w:proofErr w:type="gramStart"/>
      <w:r w:rsidRPr="0064309E">
        <w:rPr>
          <w:rFonts w:ascii="Times New Roman" w:eastAsia="Times New Roman" w:hAnsi="Times New Roman" w:cs="Times New Roman"/>
          <w:szCs w:val="20"/>
        </w:rPr>
        <w:t>недействительными</w:t>
      </w:r>
      <w:proofErr w:type="gramEnd"/>
      <w:r w:rsidRPr="0064309E">
        <w:rPr>
          <w:rFonts w:ascii="Times New Roman" w:eastAsia="Times New Roman" w:hAnsi="Times New Roman" w:cs="Times New Roman"/>
          <w:szCs w:val="20"/>
        </w:rPr>
        <w:t xml:space="preserve"> или невыполнимыми, или впоследствии потеряют свою действительность или выполнимость, остальные положения Договора сохраняют силу. Данное положение относится и к тем случаям, когда Договор обнаруживает пробелы. Вместо недействительных или невыполнимых </w:t>
      </w:r>
      <w:proofErr w:type="gramStart"/>
      <w:r w:rsidRPr="0064309E">
        <w:rPr>
          <w:rFonts w:ascii="Times New Roman" w:eastAsia="Times New Roman" w:hAnsi="Times New Roman" w:cs="Times New Roman"/>
          <w:szCs w:val="20"/>
        </w:rPr>
        <w:t>положений</w:t>
      </w:r>
      <w:proofErr w:type="gramEnd"/>
      <w:r w:rsidRPr="0064309E">
        <w:rPr>
          <w:rFonts w:ascii="Times New Roman" w:eastAsia="Times New Roman" w:hAnsi="Times New Roman" w:cs="Times New Roman"/>
          <w:szCs w:val="20"/>
        </w:rPr>
        <w:t xml:space="preserve"> или в целях заполнения пробелов применяется такое положение, которое по смыслу или целям более всего соответствует тому, что имели в виду Стороны или чего они хотели бы достичь при составлении данного пункта настоящего Договора, и является правомерным с точки зрения законодательства.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В части неурегулированного настоящим Договором, Стороны руководствуются действующим законодательством Российской Федерации.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После подписания настоящего Договора все существующие договорённости, которые не касаются Предмета Договора и не были включены в Договор, теряют своё действие. Дополнительных договорённостей не существует.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64309E">
        <w:rPr>
          <w:rFonts w:ascii="Times New Roman" w:eastAsia="Times New Roman" w:hAnsi="Times New Roman" w:cs="Times New Roman"/>
        </w:rPr>
        <w:t>С момента заключения настоящего Договора все предыдущие договоры на куплю-продажу расходных материалов для полиграфии, заключенные между Сторонами, прекращают свое действие. Прекращение действия упомянутых договоров не прекращает финансовых обязательств Сторон, возникших до прекращения действия и обязанностей по выплате штрафных санкций.</w:t>
      </w: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Все изменения и дополнения к настоящему Договору требуют письменной формы и подписываются уполномоченными представителями обеих Сторон.</w:t>
      </w:r>
    </w:p>
    <w:p w:rsidR="0064309E" w:rsidRPr="0064309E" w:rsidRDefault="0064309E" w:rsidP="0064309E">
      <w:pPr>
        <w:numPr>
          <w:ilvl w:val="1"/>
          <w:numId w:val="14"/>
        </w:numPr>
        <w:tabs>
          <w:tab w:val="clear" w:pos="576"/>
          <w:tab w:val="left" w:pos="567"/>
        </w:tabs>
        <w:spacing w:after="120" w:line="240" w:lineRule="auto"/>
        <w:ind w:left="567" w:hanging="567"/>
        <w:outlineLvl w:val="1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Настоящий Договор составлен в двух экземплярах - по одному для каждой из Сторон</w:t>
      </w:r>
    </w:p>
    <w:p w:rsidR="0064309E" w:rsidRPr="0064309E" w:rsidRDefault="0064309E" w:rsidP="0064309E">
      <w:pPr>
        <w:keepNext/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64309E">
        <w:rPr>
          <w:rFonts w:ascii="Times New Roman" w:eastAsia="Times New Roman" w:hAnsi="Times New Roman" w:cs="Times New Roman"/>
          <w:b/>
          <w:caps/>
          <w:szCs w:val="20"/>
        </w:rPr>
        <w:t>Реквизиты сторон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21"/>
        <w:gridCol w:w="5003"/>
      </w:tblGrid>
      <w:tr w:rsidR="0064309E" w:rsidRPr="0064309E" w:rsidTr="001B4E29">
        <w:trPr>
          <w:jc w:val="center"/>
        </w:trPr>
        <w:tc>
          <w:tcPr>
            <w:tcW w:w="4721" w:type="dxa"/>
          </w:tcPr>
          <w:p w:rsidR="0064309E" w:rsidRPr="0064309E" w:rsidRDefault="0064309E" w:rsidP="0064309E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4309E">
              <w:rPr>
                <w:rFonts w:ascii="Times New Roman" w:eastAsia="Times New Roman" w:hAnsi="Times New Roman" w:cs="Times New Roman"/>
                <w:b/>
                <w:u w:val="single"/>
              </w:rPr>
              <w:t>ПРОДАВЕЦ</w:t>
            </w:r>
          </w:p>
        </w:tc>
        <w:tc>
          <w:tcPr>
            <w:tcW w:w="5003" w:type="dxa"/>
          </w:tcPr>
          <w:p w:rsidR="0064309E" w:rsidRPr="0064309E" w:rsidRDefault="0064309E" w:rsidP="0064309E">
            <w:pPr>
              <w:keepNext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4309E">
              <w:rPr>
                <w:rFonts w:ascii="Times New Roman" w:eastAsia="Times New Roman" w:hAnsi="Times New Roman" w:cs="Times New Roman"/>
                <w:b/>
                <w:u w:val="single"/>
              </w:rPr>
              <w:t>ПОКУПАТЕЛЬ</w:t>
            </w:r>
          </w:p>
        </w:tc>
      </w:tr>
    </w:tbl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64309E" w:rsidRPr="0064309E" w:rsidTr="001B4E29">
        <w:tc>
          <w:tcPr>
            <w:tcW w:w="4786" w:type="dxa"/>
          </w:tcPr>
          <w:p w:rsidR="0064309E" w:rsidRPr="0064309E" w:rsidRDefault="0064309E" w:rsidP="005C3CD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61" w:type="dxa"/>
          </w:tcPr>
          <w:p w:rsidR="0064309E" w:rsidRPr="0064309E" w:rsidRDefault="0064309E" w:rsidP="005C3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309E" w:rsidRPr="0064309E" w:rsidRDefault="0064309E" w:rsidP="0064309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4309E" w:rsidRPr="0064309E" w:rsidRDefault="0064309E" w:rsidP="0064309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309E">
        <w:rPr>
          <w:rFonts w:ascii="Times New Roman" w:eastAsia="Times New Roman" w:hAnsi="Times New Roman" w:cs="Times New Roman"/>
          <w:b/>
        </w:rPr>
        <w:t xml:space="preserve">_______________ </w:t>
      </w:r>
      <w:r w:rsidR="005C3CD8">
        <w:rPr>
          <w:rFonts w:ascii="Times New Roman" w:eastAsia="Times New Roman" w:hAnsi="Times New Roman" w:cs="Times New Roman"/>
          <w:b/>
        </w:rPr>
        <w:t xml:space="preserve">                                                      </w:t>
      </w:r>
      <w:r w:rsidRPr="0064309E">
        <w:rPr>
          <w:rFonts w:ascii="Times New Roman" w:eastAsia="Times New Roman" w:hAnsi="Times New Roman" w:cs="Times New Roman"/>
          <w:b/>
        </w:rPr>
        <w:t xml:space="preserve">______________________ </w:t>
      </w: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br w:type="page"/>
      </w:r>
    </w:p>
    <w:p w:rsidR="0064309E" w:rsidRPr="0064309E" w:rsidRDefault="0064309E" w:rsidP="006430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  <w:r w:rsidRPr="0064309E">
        <w:rPr>
          <w:rFonts w:ascii="Times New Roman" w:eastAsia="Times New Roman" w:hAnsi="Times New Roman" w:cs="Times New Roman"/>
          <w:b/>
          <w:szCs w:val="20"/>
        </w:rPr>
        <w:lastRenderedPageBreak/>
        <w:t>Приложение № 1</w:t>
      </w:r>
    </w:p>
    <w:p w:rsidR="0064309E" w:rsidRPr="0064309E" w:rsidRDefault="0064309E" w:rsidP="006430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  <w:proofErr w:type="gramStart"/>
      <w:r w:rsidRPr="0064309E">
        <w:rPr>
          <w:rFonts w:ascii="Times New Roman" w:eastAsia="Times New Roman" w:hAnsi="Times New Roman" w:cs="Times New Roman"/>
          <w:b/>
          <w:szCs w:val="20"/>
        </w:rPr>
        <w:t>к  договору</w:t>
      </w:r>
      <w:proofErr w:type="gramEnd"/>
      <w:r w:rsidRPr="0064309E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5C3CD8">
        <w:rPr>
          <w:rFonts w:ascii="Times New Roman" w:eastAsia="Times New Roman" w:hAnsi="Times New Roman" w:cs="Times New Roman"/>
          <w:b/>
          <w:szCs w:val="20"/>
        </w:rPr>
        <w:t>______</w:t>
      </w:r>
      <w:r w:rsidRPr="0064309E">
        <w:rPr>
          <w:rFonts w:ascii="Times New Roman" w:eastAsia="Times New Roman" w:hAnsi="Times New Roman" w:cs="Times New Roman"/>
          <w:b/>
          <w:szCs w:val="20"/>
        </w:rPr>
        <w:t xml:space="preserve"> от __.__.2016</w:t>
      </w:r>
    </w:p>
    <w:p w:rsidR="0064309E" w:rsidRPr="0064309E" w:rsidRDefault="0064309E" w:rsidP="006430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</w:p>
    <w:p w:rsidR="0064309E" w:rsidRPr="0064309E" w:rsidRDefault="0064309E" w:rsidP="0064309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b/>
          <w:bCs/>
          <w:sz w:val="24"/>
          <w:szCs w:val="18"/>
          <w:u w:val="single"/>
        </w:rPr>
        <w:t xml:space="preserve">Основной </w:t>
      </w:r>
      <w:proofErr w:type="gramStart"/>
      <w:r w:rsidRPr="0064309E">
        <w:rPr>
          <w:rFonts w:ascii="Times New Roman" w:eastAsia="Times New Roman" w:hAnsi="Times New Roman" w:cs="Times New Roman"/>
          <w:b/>
          <w:bCs/>
          <w:sz w:val="24"/>
          <w:szCs w:val="18"/>
          <w:u w:val="single"/>
        </w:rPr>
        <w:t>ассортимент  товара</w:t>
      </w:r>
      <w:proofErr w:type="gramEnd"/>
      <w:r w:rsidRPr="0064309E">
        <w:rPr>
          <w:rFonts w:ascii="Times New Roman" w:eastAsia="Times New Roman" w:hAnsi="Times New Roman" w:cs="Times New Roman"/>
          <w:b/>
          <w:bCs/>
          <w:sz w:val="24"/>
          <w:szCs w:val="18"/>
          <w:u w:val="single"/>
        </w:rPr>
        <w:t>. Цены</w:t>
      </w: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4536"/>
        <w:gridCol w:w="1701"/>
      </w:tblGrid>
      <w:tr w:rsidR="0064309E" w:rsidRPr="0064309E" w:rsidTr="001B4E29">
        <w:tc>
          <w:tcPr>
            <w:tcW w:w="3828" w:type="dxa"/>
          </w:tcPr>
          <w:p w:rsidR="0064309E" w:rsidRPr="0064309E" w:rsidRDefault="0064309E" w:rsidP="0064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64309E">
              <w:rPr>
                <w:rFonts w:ascii="Times New Roman" w:eastAsia="Times New Roman" w:hAnsi="Times New Roman" w:cs="Times New Roman"/>
                <w:b/>
                <w:bCs/>
                <w:szCs w:val="20"/>
                <w:lang w:val="de-DE"/>
              </w:rPr>
              <w:t>H</w:t>
            </w:r>
            <w:r w:rsidRPr="0064309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АИМЕНОВАНИЕ ТОВАРА</w:t>
            </w:r>
          </w:p>
        </w:tc>
        <w:tc>
          <w:tcPr>
            <w:tcW w:w="4536" w:type="dxa"/>
          </w:tcPr>
          <w:p w:rsidR="0064309E" w:rsidRPr="0064309E" w:rsidRDefault="0064309E" w:rsidP="0064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64309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ОПИСАНИЕ ТОВАРА</w:t>
            </w:r>
          </w:p>
        </w:tc>
        <w:tc>
          <w:tcPr>
            <w:tcW w:w="1701" w:type="dxa"/>
          </w:tcPr>
          <w:p w:rsidR="0064309E" w:rsidRPr="0064309E" w:rsidRDefault="0064309E" w:rsidP="0064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64309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Цена с </w:t>
            </w:r>
            <w:proofErr w:type="spellStart"/>
            <w:r w:rsidRPr="0064309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ндс</w:t>
            </w:r>
            <w:proofErr w:type="spellEnd"/>
            <w:r w:rsidRPr="0064309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, кг</w:t>
            </w:r>
          </w:p>
        </w:tc>
      </w:tr>
      <w:tr w:rsidR="0064309E" w:rsidRPr="0064309E" w:rsidTr="001B4E29">
        <w:trPr>
          <w:trHeight w:val="482"/>
        </w:trPr>
        <w:tc>
          <w:tcPr>
            <w:tcW w:w="3828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64309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GOOD NEWS SCHWARZ, 200.0 KG</w:t>
            </w:r>
          </w:p>
        </w:tc>
        <w:tc>
          <w:tcPr>
            <w:tcW w:w="4536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64309E">
              <w:rPr>
                <w:rFonts w:ascii="Arial" w:eastAsia="Times New Roman" w:hAnsi="Arial" w:cs="Arial"/>
                <w:sz w:val="18"/>
                <w:szCs w:val="20"/>
              </w:rPr>
              <w:t>Краска черная для рулонной печати без сушки</w:t>
            </w:r>
          </w:p>
        </w:tc>
        <w:tc>
          <w:tcPr>
            <w:tcW w:w="1701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64309E" w:rsidRPr="0064309E" w:rsidTr="001B4E29">
        <w:trPr>
          <w:trHeight w:val="482"/>
        </w:trPr>
        <w:tc>
          <w:tcPr>
            <w:tcW w:w="3828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</w:pPr>
            <w:r w:rsidRPr="0064309E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GOOD NEWS MAGENTA, 200.0 KG</w:t>
            </w:r>
          </w:p>
        </w:tc>
        <w:tc>
          <w:tcPr>
            <w:tcW w:w="4536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64309E">
              <w:rPr>
                <w:rFonts w:ascii="Arial" w:eastAsia="Times New Roman" w:hAnsi="Arial" w:cs="Arial"/>
                <w:sz w:val="18"/>
                <w:szCs w:val="20"/>
              </w:rPr>
              <w:t>Краска красная для рулонной печати без сушки</w:t>
            </w:r>
          </w:p>
        </w:tc>
        <w:tc>
          <w:tcPr>
            <w:tcW w:w="1701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64309E" w:rsidRPr="0064309E" w:rsidTr="001B4E29">
        <w:trPr>
          <w:trHeight w:val="482"/>
        </w:trPr>
        <w:tc>
          <w:tcPr>
            <w:tcW w:w="3828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</w:pPr>
            <w:r w:rsidRPr="0064309E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GOOD NEWS GELB, 200.0 KG</w:t>
            </w:r>
          </w:p>
        </w:tc>
        <w:tc>
          <w:tcPr>
            <w:tcW w:w="4536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64309E">
              <w:rPr>
                <w:rFonts w:ascii="Arial" w:eastAsia="Times New Roman" w:hAnsi="Arial" w:cs="Arial"/>
                <w:sz w:val="18"/>
                <w:szCs w:val="20"/>
              </w:rPr>
              <w:t>Краска желтая для рулонной печати без сушки</w:t>
            </w:r>
          </w:p>
        </w:tc>
        <w:tc>
          <w:tcPr>
            <w:tcW w:w="1701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64309E" w:rsidRPr="0064309E" w:rsidTr="001B4E29">
        <w:trPr>
          <w:trHeight w:val="482"/>
        </w:trPr>
        <w:tc>
          <w:tcPr>
            <w:tcW w:w="3828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</w:pPr>
            <w:r w:rsidRPr="0064309E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GOOD NEWS CYAN, 200.0 KG</w:t>
            </w:r>
          </w:p>
        </w:tc>
        <w:tc>
          <w:tcPr>
            <w:tcW w:w="4536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64309E">
              <w:rPr>
                <w:rFonts w:ascii="Arial" w:eastAsia="Times New Roman" w:hAnsi="Arial" w:cs="Arial"/>
                <w:sz w:val="18"/>
                <w:szCs w:val="20"/>
              </w:rPr>
              <w:t>Краска синяя для рулонной печати без сушки</w:t>
            </w:r>
          </w:p>
        </w:tc>
        <w:tc>
          <w:tcPr>
            <w:tcW w:w="1701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64309E" w:rsidRPr="0064309E" w:rsidTr="001B4E29">
        <w:trPr>
          <w:trHeight w:val="482"/>
        </w:trPr>
        <w:tc>
          <w:tcPr>
            <w:tcW w:w="3828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309E">
              <w:rPr>
                <w:rFonts w:ascii="Arial" w:eastAsia="Times New Roman" w:hAnsi="Arial" w:cs="Arial"/>
                <w:sz w:val="16"/>
                <w:szCs w:val="16"/>
              </w:rPr>
              <w:t>REFLECTA RL250 SCHWARZ, 2.5 KG</w:t>
            </w:r>
          </w:p>
        </w:tc>
        <w:tc>
          <w:tcPr>
            <w:tcW w:w="4536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proofErr w:type="spellStart"/>
            <w:r w:rsidRPr="0064309E">
              <w:rPr>
                <w:rFonts w:ascii="Arial" w:eastAsia="Times New Roman" w:hAnsi="Arial" w:cs="Arial"/>
                <w:sz w:val="18"/>
                <w:szCs w:val="20"/>
              </w:rPr>
              <w:t>Триадная</w:t>
            </w:r>
            <w:proofErr w:type="spellEnd"/>
            <w:r w:rsidRPr="0064309E">
              <w:rPr>
                <w:rFonts w:ascii="Arial" w:eastAsia="Times New Roman" w:hAnsi="Arial" w:cs="Arial"/>
                <w:sz w:val="18"/>
                <w:szCs w:val="20"/>
              </w:rPr>
              <w:t xml:space="preserve"> краска для листовой </w:t>
            </w:r>
            <w:proofErr w:type="gramStart"/>
            <w:r w:rsidRPr="0064309E">
              <w:rPr>
                <w:rFonts w:ascii="Arial" w:eastAsia="Times New Roman" w:hAnsi="Arial" w:cs="Arial"/>
                <w:sz w:val="18"/>
                <w:szCs w:val="20"/>
              </w:rPr>
              <w:t>печати  черная</w:t>
            </w:r>
            <w:proofErr w:type="gramEnd"/>
            <w:r w:rsidRPr="0064309E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64309E" w:rsidRPr="0064309E" w:rsidTr="001B4E29">
        <w:trPr>
          <w:trHeight w:val="482"/>
        </w:trPr>
        <w:tc>
          <w:tcPr>
            <w:tcW w:w="3828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309E">
              <w:rPr>
                <w:rFonts w:ascii="Arial" w:eastAsia="Times New Roman" w:hAnsi="Arial" w:cs="Arial"/>
                <w:sz w:val="16"/>
                <w:szCs w:val="16"/>
              </w:rPr>
              <w:t>REFLECTA RL250 GELB, 2.5 KG</w:t>
            </w:r>
          </w:p>
        </w:tc>
        <w:tc>
          <w:tcPr>
            <w:tcW w:w="4536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proofErr w:type="spellStart"/>
            <w:r w:rsidRPr="0064309E">
              <w:rPr>
                <w:rFonts w:ascii="Arial" w:eastAsia="Times New Roman" w:hAnsi="Arial" w:cs="Arial"/>
                <w:sz w:val="18"/>
                <w:szCs w:val="20"/>
              </w:rPr>
              <w:t>Триадная</w:t>
            </w:r>
            <w:proofErr w:type="spellEnd"/>
            <w:r w:rsidRPr="0064309E">
              <w:rPr>
                <w:rFonts w:ascii="Arial" w:eastAsia="Times New Roman" w:hAnsi="Arial" w:cs="Arial"/>
                <w:sz w:val="18"/>
                <w:szCs w:val="20"/>
              </w:rPr>
              <w:t xml:space="preserve"> краска для листовой </w:t>
            </w:r>
            <w:proofErr w:type="gramStart"/>
            <w:r w:rsidRPr="0064309E">
              <w:rPr>
                <w:rFonts w:ascii="Arial" w:eastAsia="Times New Roman" w:hAnsi="Arial" w:cs="Arial"/>
                <w:sz w:val="18"/>
                <w:szCs w:val="20"/>
              </w:rPr>
              <w:t>печати  желтая</w:t>
            </w:r>
            <w:proofErr w:type="gramEnd"/>
            <w:r w:rsidRPr="0064309E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64309E" w:rsidRPr="0064309E" w:rsidTr="001B4E29">
        <w:trPr>
          <w:trHeight w:val="482"/>
        </w:trPr>
        <w:tc>
          <w:tcPr>
            <w:tcW w:w="3828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4309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REFLECTA RL250 MAGENTA, 2.5 KG</w:t>
            </w:r>
          </w:p>
        </w:tc>
        <w:tc>
          <w:tcPr>
            <w:tcW w:w="4536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proofErr w:type="spellStart"/>
            <w:r w:rsidRPr="0064309E">
              <w:rPr>
                <w:rFonts w:ascii="Arial" w:eastAsia="Times New Roman" w:hAnsi="Arial" w:cs="Arial"/>
                <w:sz w:val="18"/>
                <w:szCs w:val="20"/>
              </w:rPr>
              <w:t>Триадная</w:t>
            </w:r>
            <w:proofErr w:type="spellEnd"/>
            <w:r w:rsidRPr="0064309E">
              <w:rPr>
                <w:rFonts w:ascii="Arial" w:eastAsia="Times New Roman" w:hAnsi="Arial" w:cs="Arial"/>
                <w:sz w:val="18"/>
                <w:szCs w:val="20"/>
              </w:rPr>
              <w:t xml:space="preserve"> краска для листовой </w:t>
            </w:r>
            <w:proofErr w:type="gramStart"/>
            <w:r w:rsidRPr="0064309E">
              <w:rPr>
                <w:rFonts w:ascii="Arial" w:eastAsia="Times New Roman" w:hAnsi="Arial" w:cs="Arial"/>
                <w:sz w:val="18"/>
                <w:szCs w:val="20"/>
              </w:rPr>
              <w:t>печати  красная</w:t>
            </w:r>
            <w:proofErr w:type="gramEnd"/>
            <w:r w:rsidRPr="0064309E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64309E" w:rsidRPr="0064309E" w:rsidTr="001B4E29">
        <w:trPr>
          <w:trHeight w:val="482"/>
        </w:trPr>
        <w:tc>
          <w:tcPr>
            <w:tcW w:w="3828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309E">
              <w:rPr>
                <w:rFonts w:ascii="Arial" w:eastAsia="Times New Roman" w:hAnsi="Arial" w:cs="Arial"/>
                <w:sz w:val="16"/>
                <w:szCs w:val="16"/>
              </w:rPr>
              <w:t>REFLECTA RL250 CYAN, 2.5 KG</w:t>
            </w:r>
          </w:p>
        </w:tc>
        <w:tc>
          <w:tcPr>
            <w:tcW w:w="4536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proofErr w:type="spellStart"/>
            <w:r w:rsidRPr="0064309E">
              <w:rPr>
                <w:rFonts w:ascii="Arial" w:eastAsia="Times New Roman" w:hAnsi="Arial" w:cs="Arial"/>
                <w:sz w:val="18"/>
                <w:szCs w:val="20"/>
              </w:rPr>
              <w:t>Триадная</w:t>
            </w:r>
            <w:proofErr w:type="spellEnd"/>
            <w:r w:rsidRPr="0064309E">
              <w:rPr>
                <w:rFonts w:ascii="Arial" w:eastAsia="Times New Roman" w:hAnsi="Arial" w:cs="Arial"/>
                <w:sz w:val="18"/>
                <w:szCs w:val="20"/>
              </w:rPr>
              <w:t xml:space="preserve"> краска для листовой </w:t>
            </w:r>
            <w:proofErr w:type="gramStart"/>
            <w:r w:rsidRPr="0064309E">
              <w:rPr>
                <w:rFonts w:ascii="Arial" w:eastAsia="Times New Roman" w:hAnsi="Arial" w:cs="Arial"/>
                <w:sz w:val="18"/>
                <w:szCs w:val="20"/>
              </w:rPr>
              <w:t>печати  синяя</w:t>
            </w:r>
            <w:proofErr w:type="gramEnd"/>
            <w:r w:rsidRPr="0064309E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64309E" w:rsidRPr="0064309E" w:rsidTr="001B4E29">
        <w:trPr>
          <w:trHeight w:val="482"/>
        </w:trPr>
        <w:tc>
          <w:tcPr>
            <w:tcW w:w="3828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4309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COLDSET GREEN U</w:t>
            </w:r>
          </w:p>
        </w:tc>
        <w:tc>
          <w:tcPr>
            <w:tcW w:w="4536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4309E">
              <w:rPr>
                <w:rFonts w:ascii="Arial" w:eastAsia="Times New Roman" w:hAnsi="Arial" w:cs="Arial"/>
                <w:sz w:val="18"/>
                <w:szCs w:val="20"/>
              </w:rPr>
              <w:t>Краска зеленая для рулонной печати без сушки</w:t>
            </w:r>
          </w:p>
        </w:tc>
        <w:tc>
          <w:tcPr>
            <w:tcW w:w="1701" w:type="dxa"/>
            <w:vAlign w:val="center"/>
          </w:tcPr>
          <w:p w:rsidR="0064309E" w:rsidRPr="0064309E" w:rsidRDefault="0064309E" w:rsidP="00643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</w:tc>
      </w:tr>
    </w:tbl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4309E" w:rsidRPr="0064309E" w:rsidRDefault="0064309E" w:rsidP="0064309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309E">
        <w:rPr>
          <w:rFonts w:ascii="Times New Roman" w:eastAsia="Times New Roman" w:hAnsi="Times New Roman" w:cs="Times New Roman"/>
          <w:b/>
        </w:rPr>
        <w:t xml:space="preserve">_______________ </w:t>
      </w:r>
      <w:r w:rsidR="005C3CD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</w:t>
      </w:r>
      <w:bookmarkStart w:id="0" w:name="_GoBack"/>
      <w:bookmarkEnd w:id="0"/>
      <w:r w:rsidRPr="0064309E">
        <w:rPr>
          <w:rFonts w:ascii="Times New Roman" w:eastAsia="Times New Roman" w:hAnsi="Times New Roman" w:cs="Times New Roman"/>
          <w:b/>
        </w:rPr>
        <w:t xml:space="preserve">______________________ </w:t>
      </w: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  <w:r w:rsidRPr="0064309E">
        <w:rPr>
          <w:rFonts w:ascii="Times New Roman" w:eastAsia="Times New Roman" w:hAnsi="Times New Roman" w:cs="Times New Roman"/>
          <w:b/>
          <w:szCs w:val="20"/>
        </w:rPr>
        <w:t>Приложение № 2</w:t>
      </w:r>
    </w:p>
    <w:p w:rsidR="0064309E" w:rsidRPr="0064309E" w:rsidRDefault="0064309E" w:rsidP="006430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  <w:proofErr w:type="gramStart"/>
      <w:r w:rsidRPr="0064309E">
        <w:rPr>
          <w:rFonts w:ascii="Times New Roman" w:eastAsia="Times New Roman" w:hAnsi="Times New Roman" w:cs="Times New Roman"/>
          <w:b/>
          <w:szCs w:val="20"/>
        </w:rPr>
        <w:lastRenderedPageBreak/>
        <w:t>к  договору</w:t>
      </w:r>
      <w:proofErr w:type="gramEnd"/>
      <w:r w:rsidRPr="0064309E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64309E">
        <w:rPr>
          <w:rFonts w:ascii="Times New Roman" w:eastAsia="Times New Roman" w:hAnsi="Times New Roman" w:cs="Times New Roman"/>
          <w:b/>
          <w:szCs w:val="20"/>
          <w:lang w:val="en-US"/>
        </w:rPr>
        <w:t>ROS</w:t>
      </w:r>
      <w:r w:rsidRPr="0064309E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64309E">
        <w:rPr>
          <w:rFonts w:ascii="Times New Roman" w:eastAsia="Times New Roman" w:hAnsi="Times New Roman" w:cs="Times New Roman"/>
          <w:b/>
          <w:szCs w:val="20"/>
          <w:lang w:val="en-US"/>
        </w:rPr>
        <w:t>HST</w:t>
      </w:r>
      <w:r w:rsidRPr="0064309E">
        <w:rPr>
          <w:rFonts w:ascii="Times New Roman" w:eastAsia="Times New Roman" w:hAnsi="Times New Roman" w:cs="Times New Roman"/>
          <w:b/>
          <w:szCs w:val="20"/>
        </w:rPr>
        <w:t>-020/2016/9 от __.__.2016</w:t>
      </w:r>
    </w:p>
    <w:p w:rsidR="0064309E" w:rsidRPr="0064309E" w:rsidRDefault="0064309E" w:rsidP="006430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Cs w:val="20"/>
        </w:rPr>
      </w:pPr>
      <w:r w:rsidRPr="0064309E">
        <w:rPr>
          <w:rFonts w:ascii="Times New Roman" w:eastAsia="Times New Roman" w:hAnsi="Times New Roman" w:cs="Times New Roman"/>
          <w:b/>
          <w:szCs w:val="20"/>
        </w:rPr>
        <w:t>Документ является приложением к договору купли-продажи</w:t>
      </w:r>
    </w:p>
    <w:p w:rsidR="0064309E" w:rsidRPr="0064309E" w:rsidRDefault="0064309E" w:rsidP="0064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64309E">
        <w:rPr>
          <w:rFonts w:ascii="Times New Roman" w:eastAsia="Times New Roman" w:hAnsi="Times New Roman" w:cs="Times New Roman"/>
          <w:b/>
          <w:szCs w:val="20"/>
        </w:rPr>
        <w:t xml:space="preserve"> и регулирует рабочие взаимоотношения между Продавцом и Покупателем</w:t>
      </w:r>
    </w:p>
    <w:p w:rsidR="0064309E" w:rsidRPr="0064309E" w:rsidRDefault="0064309E" w:rsidP="0064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Продавец:</w:t>
      </w: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1. Имеет в своей структуре торгового представителя по работе с покупателями, отвечающего за продажу различных групп расходных материалов для полиграфии Покупателю.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Торговый представитель по работе с покупателями сообщает Покупателю реквизиты фирмы, координаты складов, а также ответственных </w:t>
      </w:r>
      <w:proofErr w:type="gramStart"/>
      <w:r w:rsidRPr="0064309E">
        <w:rPr>
          <w:rFonts w:ascii="Times New Roman" w:eastAsia="Times New Roman" w:hAnsi="Times New Roman" w:cs="Times New Roman"/>
          <w:szCs w:val="20"/>
        </w:rPr>
        <w:t>лиц::</w:t>
      </w:r>
      <w:proofErr w:type="gramEnd"/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по приему/обработке заказов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по складу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транспорту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финансам 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бухгалтерскому учету.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2. Продавец предоставляет комплект документации на материалы: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прейскуранты цен, используемые Продавцом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технические описания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характеристики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рекомендации по использованию, обработке, хранению и транспортировке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в электронном виде форму заявки и плана-прогноза на поставку материалов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в электронном виде форму анализа рынка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</w:rPr>
      </w:pPr>
    </w:p>
    <w:p w:rsidR="0064309E" w:rsidRPr="0064309E" w:rsidRDefault="0064309E" w:rsidP="0064309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Продавец сообщает график заявок/отгрузок и ориентировочные сроки поставок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64309E">
        <w:rPr>
          <w:rFonts w:ascii="Times New Roman" w:eastAsia="Times New Roman" w:hAnsi="Times New Roman" w:cs="Times New Roman"/>
          <w:iCs/>
          <w:szCs w:val="20"/>
        </w:rPr>
        <w:t>Продавец предоставляет образцы материалов (с минимально возможной фасовкой) бесплатно только в случаях их первичной поставки на рынок для проведения Покупателем внутренних испытаний. В остальных случаях предоставление материалов осуществляется согласно устанавливаемой Продавцом стоимости.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64309E">
        <w:rPr>
          <w:rFonts w:ascii="Times New Roman" w:eastAsia="Times New Roman" w:hAnsi="Times New Roman" w:cs="Times New Roman"/>
          <w:iCs/>
          <w:szCs w:val="20"/>
        </w:rPr>
        <w:t>Продавец сообщает обо всех изменениях: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64309E">
        <w:rPr>
          <w:rFonts w:ascii="Times New Roman" w:eastAsia="Times New Roman" w:hAnsi="Times New Roman" w:cs="Times New Roman"/>
          <w:iCs/>
          <w:szCs w:val="20"/>
        </w:rPr>
        <w:t>в ассортименте и прейскурантах фирмы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64309E">
        <w:rPr>
          <w:rFonts w:ascii="Times New Roman" w:eastAsia="Times New Roman" w:hAnsi="Times New Roman" w:cs="Times New Roman"/>
          <w:iCs/>
          <w:szCs w:val="20"/>
        </w:rPr>
        <w:t>в технической документации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64309E">
        <w:rPr>
          <w:rFonts w:ascii="Times New Roman" w:eastAsia="Times New Roman" w:hAnsi="Times New Roman" w:cs="Times New Roman"/>
          <w:iCs/>
          <w:szCs w:val="20"/>
        </w:rPr>
        <w:t>о распродажах и других акциях, направленных на увеличение и оптимизацию продаж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iCs/>
          <w:szCs w:val="20"/>
        </w:rPr>
        <w:t>об изменениях графика подачи и исполнения заявок.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64309E">
        <w:rPr>
          <w:rFonts w:ascii="Times New Roman" w:eastAsia="Times New Roman" w:hAnsi="Times New Roman" w:cs="Times New Roman"/>
          <w:iCs/>
          <w:szCs w:val="20"/>
        </w:rPr>
        <w:t>Продавец: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следит за четким и своевременным исполнением заявок.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64309E">
        <w:rPr>
          <w:rFonts w:ascii="Times New Roman" w:eastAsia="Times New Roman" w:hAnsi="Times New Roman" w:cs="Times New Roman"/>
          <w:iCs/>
          <w:szCs w:val="20"/>
        </w:rPr>
        <w:t>Продавец консультирует Покупателя по вопросам, выходящим за границы информации, отраженной в технических описаниях и переданной Покупателю документации.</w:t>
      </w:r>
    </w:p>
    <w:p w:rsidR="0064309E" w:rsidRPr="0064309E" w:rsidRDefault="0064309E" w:rsidP="0064309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4309E" w:rsidRPr="0064309E" w:rsidRDefault="0064309E" w:rsidP="0064309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309E">
        <w:rPr>
          <w:rFonts w:ascii="Times New Roman" w:eastAsia="Times New Roman" w:hAnsi="Times New Roman" w:cs="Times New Roman"/>
          <w:b/>
        </w:rPr>
        <w:t>Управляющий   ООО «</w:t>
      </w:r>
      <w:proofErr w:type="spellStart"/>
      <w:r w:rsidRPr="0064309E">
        <w:rPr>
          <w:rFonts w:ascii="Times New Roman" w:eastAsia="Times New Roman" w:hAnsi="Times New Roman" w:cs="Times New Roman"/>
          <w:b/>
        </w:rPr>
        <w:t>хубергруп</w:t>
      </w:r>
      <w:proofErr w:type="spellEnd"/>
      <w:r w:rsidRPr="0064309E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64309E">
        <w:rPr>
          <w:rFonts w:ascii="Times New Roman" w:eastAsia="Times New Roman" w:hAnsi="Times New Roman" w:cs="Times New Roman"/>
          <w:b/>
        </w:rPr>
        <w:t xml:space="preserve">РУС»   </w:t>
      </w:r>
      <w:proofErr w:type="gramEnd"/>
      <w:r w:rsidRPr="0064309E">
        <w:rPr>
          <w:rFonts w:ascii="Times New Roman" w:eastAsia="Times New Roman" w:hAnsi="Times New Roman" w:cs="Times New Roman"/>
          <w:b/>
        </w:rPr>
        <w:t xml:space="preserve">           Первый заместитель генерального директора</w:t>
      </w:r>
    </w:p>
    <w:p w:rsidR="0064309E" w:rsidRPr="0064309E" w:rsidRDefault="0064309E" w:rsidP="0064309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4309E">
        <w:rPr>
          <w:rFonts w:ascii="Times New Roman" w:eastAsia="Times New Roman" w:hAnsi="Times New Roman" w:cs="Times New Roman"/>
          <w:b/>
        </w:rPr>
        <w:t xml:space="preserve">                                                     ОАО «Печатный двор Кубани»</w:t>
      </w:r>
    </w:p>
    <w:p w:rsidR="0064309E" w:rsidRPr="0064309E" w:rsidRDefault="0064309E" w:rsidP="0064309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4309E" w:rsidRPr="0064309E" w:rsidRDefault="0064309E" w:rsidP="0064309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309E">
        <w:rPr>
          <w:rFonts w:ascii="Times New Roman" w:eastAsia="Times New Roman" w:hAnsi="Times New Roman" w:cs="Times New Roman"/>
          <w:b/>
        </w:rPr>
        <w:t xml:space="preserve">_______________ </w:t>
      </w:r>
      <w:proofErr w:type="spellStart"/>
      <w:r w:rsidRPr="0064309E">
        <w:rPr>
          <w:rFonts w:ascii="Times New Roman" w:eastAsia="Times New Roman" w:hAnsi="Times New Roman" w:cs="Times New Roman"/>
          <w:b/>
        </w:rPr>
        <w:t>Красноборов</w:t>
      </w:r>
      <w:proofErr w:type="spellEnd"/>
      <w:r w:rsidRPr="0064309E">
        <w:rPr>
          <w:rFonts w:ascii="Times New Roman" w:eastAsia="Times New Roman" w:hAnsi="Times New Roman" w:cs="Times New Roman"/>
          <w:b/>
        </w:rPr>
        <w:t xml:space="preserve"> О.Г.                        ______________________ Миньков В.Е.</w:t>
      </w: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  <w:r w:rsidRPr="0064309E">
        <w:rPr>
          <w:rFonts w:ascii="Times New Roman" w:eastAsia="Times New Roman" w:hAnsi="Times New Roman" w:cs="Times New Roman"/>
          <w:i/>
          <w:szCs w:val="20"/>
        </w:rPr>
        <w:br w:type="page"/>
      </w:r>
      <w:r w:rsidRPr="0064309E">
        <w:rPr>
          <w:rFonts w:ascii="Times New Roman" w:eastAsia="Times New Roman" w:hAnsi="Times New Roman" w:cs="Times New Roman"/>
          <w:b/>
          <w:szCs w:val="20"/>
        </w:rPr>
        <w:lastRenderedPageBreak/>
        <w:t xml:space="preserve"> Приложение № 3</w:t>
      </w:r>
    </w:p>
    <w:p w:rsidR="0064309E" w:rsidRPr="0064309E" w:rsidRDefault="0064309E" w:rsidP="006430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  <w:proofErr w:type="gramStart"/>
      <w:r w:rsidRPr="0064309E">
        <w:rPr>
          <w:rFonts w:ascii="Times New Roman" w:eastAsia="Times New Roman" w:hAnsi="Times New Roman" w:cs="Times New Roman"/>
          <w:b/>
          <w:szCs w:val="20"/>
        </w:rPr>
        <w:t>к  договору</w:t>
      </w:r>
      <w:proofErr w:type="gramEnd"/>
      <w:r w:rsidRPr="0064309E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64309E">
        <w:rPr>
          <w:rFonts w:ascii="Times New Roman" w:eastAsia="Times New Roman" w:hAnsi="Times New Roman" w:cs="Times New Roman"/>
          <w:b/>
          <w:szCs w:val="20"/>
          <w:lang w:val="en-US"/>
        </w:rPr>
        <w:t>ROS</w:t>
      </w:r>
      <w:r w:rsidRPr="0064309E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64309E">
        <w:rPr>
          <w:rFonts w:ascii="Times New Roman" w:eastAsia="Times New Roman" w:hAnsi="Times New Roman" w:cs="Times New Roman"/>
          <w:b/>
          <w:szCs w:val="20"/>
          <w:lang w:val="en-US"/>
        </w:rPr>
        <w:t>HST</w:t>
      </w:r>
      <w:r w:rsidRPr="0064309E">
        <w:rPr>
          <w:rFonts w:ascii="Times New Roman" w:eastAsia="Times New Roman" w:hAnsi="Times New Roman" w:cs="Times New Roman"/>
          <w:b/>
          <w:szCs w:val="20"/>
        </w:rPr>
        <w:t>-020/2016/9 от __.__.2016</w:t>
      </w: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64309E">
        <w:rPr>
          <w:rFonts w:ascii="Times New Roman" w:eastAsia="Times New Roman" w:hAnsi="Times New Roman" w:cs="Times New Roman"/>
          <w:b/>
          <w:szCs w:val="20"/>
        </w:rPr>
        <w:t>Правила принятия претензий на брак/недостачу/излишки,</w:t>
      </w:r>
    </w:p>
    <w:p w:rsidR="0064309E" w:rsidRPr="0064309E" w:rsidRDefault="0064309E" w:rsidP="0064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64309E">
        <w:rPr>
          <w:rFonts w:ascii="Times New Roman" w:eastAsia="Times New Roman" w:hAnsi="Times New Roman" w:cs="Times New Roman"/>
          <w:b/>
          <w:szCs w:val="20"/>
        </w:rPr>
        <w:t>выставляемых Покупателем Продавцу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При составлении, регистрации и принятии актов об обнаружении брака, недостачи, излишков стороны руководствуются следующими правилами.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Продавец принимает к рассмотрению претензии по недостаче, излишкам, только в случае, если недостача, излишки обнаружены в момент получения товара, при этом, в соответствии с п. 2.1 </w:t>
      </w:r>
      <w:proofErr w:type="gramStart"/>
      <w:r w:rsidRPr="0064309E">
        <w:rPr>
          <w:rFonts w:ascii="Times New Roman" w:eastAsia="Times New Roman" w:hAnsi="Times New Roman" w:cs="Times New Roman"/>
          <w:szCs w:val="20"/>
        </w:rPr>
        <w:t>Договора это</w:t>
      </w:r>
      <w:proofErr w:type="gramEnd"/>
      <w:r w:rsidRPr="0064309E">
        <w:rPr>
          <w:rFonts w:ascii="Times New Roman" w:eastAsia="Times New Roman" w:hAnsi="Times New Roman" w:cs="Times New Roman"/>
          <w:szCs w:val="20"/>
        </w:rPr>
        <w:t xml:space="preserve"> момент: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подписания Покупателем (или уполномоченным лицом) накладной на отпуск Товара или акта приема-передачи Товара (см. п. 2.1.1);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подписания Установленным перевозчиком накладной на отпуск Товара, либо акта приема-передачи Товара или иного товарно-сопроводительного документа, используемого перевозчиком. (см. п. 2.1.2);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подписания Покупателем акта приема-передачи Товара, либо иного товарно-сопроводительного документа, используемого перевозчиком (см. п. 2.1.3.).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Товар принимается:</w:t>
      </w:r>
    </w:p>
    <w:p w:rsidR="0064309E" w:rsidRPr="0064309E" w:rsidRDefault="0064309E" w:rsidP="0064309E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-   по фактическому количеству и сверяется с количеством, указанным в товарно-сопроводительных документах (накладных, товарно-транспортных накладных и т.д.), при условиях отгрузки в соответствии с п. 2.1.1. При этом, в случае, если количество фактического принятого, годного к продаже товара не соответствует количеству и наименованию товара, указанного в товарно-сопроводительных документах, в указанные документы вносятся соответствующие изменения, либо составляется акт о недостаче, повреждениях упаковки, после чего эти изменения либо акты подписываются обеими сторонами. Документы должны быть подписаны Покупателем (или уполномоченным Покупателем лицом) совместно с Продавцом (или уполномоченным Продавцом лицом);</w:t>
      </w:r>
    </w:p>
    <w:p w:rsidR="0064309E" w:rsidRPr="0064309E" w:rsidRDefault="0064309E" w:rsidP="0064309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  по количеству мест в неповрежденной упаковке, при условиях отгрузки в соответствии с п. 2.1.2. При этом, факт передачи должен быть зафиксирован соответствующим транспортным документом и обязательно подписан представителем Установленного Перевозчика совместно с Продавцом (или уполномоченным Продавцом лицом).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Продавец принимает претензии по </w:t>
      </w:r>
      <w:proofErr w:type="spellStart"/>
      <w:r w:rsidRPr="0064309E">
        <w:rPr>
          <w:rFonts w:ascii="Times New Roman" w:eastAsia="Times New Roman" w:hAnsi="Times New Roman" w:cs="Times New Roman"/>
          <w:szCs w:val="20"/>
        </w:rPr>
        <w:t>внутритарной</w:t>
      </w:r>
      <w:proofErr w:type="spellEnd"/>
      <w:r w:rsidRPr="0064309E">
        <w:rPr>
          <w:rFonts w:ascii="Times New Roman" w:eastAsia="Times New Roman" w:hAnsi="Times New Roman" w:cs="Times New Roman"/>
          <w:szCs w:val="20"/>
        </w:rPr>
        <w:t xml:space="preserve"> недостаче (под </w:t>
      </w:r>
      <w:proofErr w:type="spellStart"/>
      <w:r w:rsidRPr="0064309E">
        <w:rPr>
          <w:rFonts w:ascii="Times New Roman" w:eastAsia="Times New Roman" w:hAnsi="Times New Roman" w:cs="Times New Roman"/>
          <w:szCs w:val="20"/>
        </w:rPr>
        <w:t>внутритарной</w:t>
      </w:r>
      <w:proofErr w:type="spellEnd"/>
      <w:r w:rsidRPr="0064309E">
        <w:rPr>
          <w:rFonts w:ascii="Times New Roman" w:eastAsia="Times New Roman" w:hAnsi="Times New Roman" w:cs="Times New Roman"/>
          <w:szCs w:val="20"/>
        </w:rPr>
        <w:t xml:space="preserve"> недостачей сторонами понимается несоответствие фактического количества товара и количество товара, указанного в товарно-сопроводительных документах, при целостности упаковки грузоотправителя) только в случае, если недостача была обнаружена в момент получения товара на складе Покупателя и Покупателем оформлен акт «Об установленном расхождении по количеству и качеству при приемке товарно-материальных ценностей» (Унифицированная форма № ТОРГ-2, Утверждена постановлением Госкомстата России от 25.12.98 № 132, см. Приложение № 4). В указанном акте все поля являются обязательными для заполнения. Акт должен быть оформлен в течение 3 (трех) рабочих дней с момента получения товара на складе Покупателя. Акт составляется и </w:t>
      </w:r>
      <w:proofErr w:type="gramStart"/>
      <w:r w:rsidRPr="0064309E">
        <w:rPr>
          <w:rFonts w:ascii="Times New Roman" w:eastAsia="Times New Roman" w:hAnsi="Times New Roman" w:cs="Times New Roman"/>
          <w:szCs w:val="20"/>
        </w:rPr>
        <w:t>подписывается  комиссией</w:t>
      </w:r>
      <w:proofErr w:type="gramEnd"/>
      <w:r w:rsidRPr="0064309E">
        <w:rPr>
          <w:rFonts w:ascii="Times New Roman" w:eastAsia="Times New Roman" w:hAnsi="Times New Roman" w:cs="Times New Roman"/>
          <w:szCs w:val="20"/>
        </w:rPr>
        <w:t xml:space="preserve"> в составе: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двух материально-ответственных лиц – представителей Покупателя;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водителя-экспедитора либо лица доставившего/передавшего товар.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Составленный комиссией акт должен быть утвержден руководителем или заместителем руководителя Покупателя.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Продавец принимает претензии по браку (некачественный товар</w:t>
      </w:r>
      <w:proofErr w:type="gramStart"/>
      <w:r w:rsidRPr="0064309E">
        <w:rPr>
          <w:rFonts w:ascii="Times New Roman" w:eastAsia="Times New Roman" w:hAnsi="Times New Roman" w:cs="Times New Roman"/>
          <w:szCs w:val="20"/>
        </w:rPr>
        <w:t>),  по</w:t>
      </w:r>
      <w:proofErr w:type="gramEnd"/>
      <w:r w:rsidRPr="0064309E">
        <w:rPr>
          <w:rFonts w:ascii="Times New Roman" w:eastAsia="Times New Roman" w:hAnsi="Times New Roman" w:cs="Times New Roman"/>
          <w:szCs w:val="20"/>
        </w:rPr>
        <w:t xml:space="preserve"> поставке просроченного товара только в случае, если брак (некачественный товар), просроченный товар был обнаружен и Покупателем оформлен акт «Об установленном расхождении по качеству  товарно-материальных ценностей» (Унифицированная форма № ТОРГ-2, Утверждена постановлением Госкомстата России от 25.12.98 № 132, см. Приложение № 5) в течение 30 (тридцати) дней, с момента продажи товара Покупателю.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Претензии, по указанным причинам, принимаются, если Покупатель выполнил все требования по хранению и транспортировке указанного товара.</w:t>
      </w:r>
    </w:p>
    <w:p w:rsidR="0064309E" w:rsidRPr="0064309E" w:rsidRDefault="0064309E" w:rsidP="006430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Акт составляется и </w:t>
      </w:r>
      <w:proofErr w:type="gramStart"/>
      <w:r w:rsidRPr="0064309E">
        <w:rPr>
          <w:rFonts w:ascii="Times New Roman" w:eastAsia="Times New Roman" w:hAnsi="Times New Roman" w:cs="Times New Roman"/>
          <w:szCs w:val="20"/>
        </w:rPr>
        <w:t>подписывается  комиссией</w:t>
      </w:r>
      <w:proofErr w:type="gramEnd"/>
      <w:r w:rsidRPr="0064309E">
        <w:rPr>
          <w:rFonts w:ascii="Times New Roman" w:eastAsia="Times New Roman" w:hAnsi="Times New Roman" w:cs="Times New Roman"/>
          <w:szCs w:val="20"/>
        </w:rPr>
        <w:t xml:space="preserve"> в составе:</w:t>
      </w:r>
    </w:p>
    <w:p w:rsidR="0064309E" w:rsidRPr="0064309E" w:rsidRDefault="0064309E" w:rsidP="006430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64309E">
        <w:rPr>
          <w:rFonts w:ascii="Times New Roman" w:eastAsia="Times New Roman" w:hAnsi="Times New Roman" w:cs="Times New Roman"/>
          <w:szCs w:val="20"/>
        </w:rPr>
        <w:t>двух  материально</w:t>
      </w:r>
      <w:proofErr w:type="gramEnd"/>
      <w:r w:rsidRPr="0064309E">
        <w:rPr>
          <w:rFonts w:ascii="Times New Roman" w:eastAsia="Times New Roman" w:hAnsi="Times New Roman" w:cs="Times New Roman"/>
          <w:szCs w:val="20"/>
        </w:rPr>
        <w:t>-ответственных лиц – представителей Покупатель;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Составленный комиссией акт должен быть заверен представителями Покупателя и утвержден руководителем или заместителем руководителя Покупателя.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О наличии претензий Покупатель обязан проинформировать Продавца не позднее 3 (трех) рабочих дней с момента составления указанных актов, выслав копии актов по электронной почте или факсу.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Предварительные результаты рассмотрения претензий Продавец сообщает Покупателю в течении 3 рабочих дней после получения копий актов, при этом к рассмотрению принимаются только копии актов, высланные не позднее трех дней с момента их составления.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В случае принятия претензий производится обмен или возврат Товара на склад Продавца. В течение 3 (трех) дней с момента получения Товара и оригиналов актов Покупателю высылается а</w:t>
      </w:r>
      <w:r w:rsidRPr="0064309E">
        <w:rPr>
          <w:rFonts w:ascii="Times New Roman CYR" w:eastAsia="Times New Roman" w:hAnsi="Times New Roman CYR" w:cs="Times New Roman"/>
          <w:szCs w:val="24"/>
        </w:rPr>
        <w:t>кт,</w:t>
      </w:r>
      <w:r w:rsidRPr="0064309E">
        <w:rPr>
          <w:rFonts w:ascii="Times New Roman CYR" w:eastAsia="Times New Roman" w:hAnsi="Times New Roman CYR" w:cs="Times New Roman"/>
          <w:szCs w:val="20"/>
        </w:rPr>
        <w:t xml:space="preserve"> </w:t>
      </w:r>
      <w:r w:rsidRPr="0064309E">
        <w:rPr>
          <w:rFonts w:ascii="Times New Roman" w:eastAsia="Times New Roman" w:hAnsi="Times New Roman" w:cs="Times New Roman"/>
          <w:szCs w:val="20"/>
        </w:rPr>
        <w:t>подтверждающий принятие претензии.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Продавец не принимает претензий об ухудшении качества и расхождении количества Товара, произошедшего при его перевозке в адрес Покупателя, в том случае, если Товар вывозится со склада Продавца установленным перевозчиком Покупателя. В этом случае право собственности на Товар и риск случайной гибели Товара переходят к покупателю с момента подписания Покупателем (или уполномоченным лицом Покупателя при наличии доверенности) накладной на отпуск Товара, либо акта приема-</w:t>
      </w:r>
      <w:proofErr w:type="gramStart"/>
      <w:r w:rsidRPr="0064309E">
        <w:rPr>
          <w:rFonts w:ascii="Times New Roman" w:eastAsia="Times New Roman" w:hAnsi="Times New Roman" w:cs="Times New Roman"/>
          <w:szCs w:val="20"/>
        </w:rPr>
        <w:t>передачи  Товара</w:t>
      </w:r>
      <w:proofErr w:type="gramEnd"/>
      <w:r w:rsidRPr="0064309E">
        <w:rPr>
          <w:rFonts w:ascii="Times New Roman" w:eastAsia="Times New Roman" w:hAnsi="Times New Roman" w:cs="Times New Roman"/>
          <w:szCs w:val="20"/>
        </w:rPr>
        <w:t xml:space="preserve"> (см. п. 2.1.1. настоящего договора).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>В случае отказа принять претензию, Продавец в течение трех дней с момента подачи претензии высылает Покупателю письмо с изложением причин отказа, подписанное и заверенное руководителем или заместителем руководителя Продавца. Списания кредиторской задолженностей не происходит.</w:t>
      </w:r>
    </w:p>
    <w:p w:rsidR="0064309E" w:rsidRPr="0064309E" w:rsidRDefault="0064309E" w:rsidP="006430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309E">
        <w:rPr>
          <w:rFonts w:ascii="Times New Roman" w:eastAsia="Times New Roman" w:hAnsi="Times New Roman" w:cs="Times New Roman"/>
          <w:szCs w:val="20"/>
        </w:rPr>
        <w:t xml:space="preserve">В случае принятия претензий Покупатель возвращает Товар на склад Продавца, в случае, если стороны не пришли к соглашению о применении иной процедуры в отношении подлежащего возвращению Товара. В течение установленного соглашением сторон срока с момента получения Товара и оригиналов указанных актов и претензии, Продавец передает аналогичный Товар Покупателю. </w:t>
      </w: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09E" w:rsidRPr="0064309E" w:rsidRDefault="0064309E" w:rsidP="0064309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309E">
        <w:rPr>
          <w:rFonts w:ascii="Times New Roman" w:eastAsia="Times New Roman" w:hAnsi="Times New Roman" w:cs="Times New Roman"/>
          <w:b/>
        </w:rPr>
        <w:t>Управляющий   ООО «</w:t>
      </w:r>
      <w:proofErr w:type="spellStart"/>
      <w:r w:rsidRPr="0064309E">
        <w:rPr>
          <w:rFonts w:ascii="Times New Roman" w:eastAsia="Times New Roman" w:hAnsi="Times New Roman" w:cs="Times New Roman"/>
          <w:b/>
        </w:rPr>
        <w:t>хубергруп</w:t>
      </w:r>
      <w:proofErr w:type="spellEnd"/>
      <w:r w:rsidRPr="0064309E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64309E">
        <w:rPr>
          <w:rFonts w:ascii="Times New Roman" w:eastAsia="Times New Roman" w:hAnsi="Times New Roman" w:cs="Times New Roman"/>
          <w:b/>
        </w:rPr>
        <w:t xml:space="preserve">РУС»   </w:t>
      </w:r>
      <w:proofErr w:type="gramEnd"/>
      <w:r w:rsidRPr="0064309E">
        <w:rPr>
          <w:rFonts w:ascii="Times New Roman" w:eastAsia="Times New Roman" w:hAnsi="Times New Roman" w:cs="Times New Roman"/>
          <w:b/>
        </w:rPr>
        <w:t xml:space="preserve">           Первый заместитель генерального директора</w:t>
      </w:r>
    </w:p>
    <w:p w:rsidR="0064309E" w:rsidRPr="0064309E" w:rsidRDefault="0064309E" w:rsidP="0064309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4309E">
        <w:rPr>
          <w:rFonts w:ascii="Times New Roman" w:eastAsia="Times New Roman" w:hAnsi="Times New Roman" w:cs="Times New Roman"/>
          <w:b/>
        </w:rPr>
        <w:t xml:space="preserve">                                                     ОАО «Печатный двор Кубани»</w:t>
      </w:r>
    </w:p>
    <w:p w:rsidR="0064309E" w:rsidRPr="0064309E" w:rsidRDefault="0064309E" w:rsidP="0064309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4309E" w:rsidRPr="0064309E" w:rsidRDefault="0064309E" w:rsidP="0064309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309E">
        <w:rPr>
          <w:rFonts w:ascii="Times New Roman" w:eastAsia="Times New Roman" w:hAnsi="Times New Roman" w:cs="Times New Roman"/>
          <w:b/>
        </w:rPr>
        <w:t xml:space="preserve">_______________ </w:t>
      </w:r>
      <w:proofErr w:type="spellStart"/>
      <w:r w:rsidRPr="0064309E">
        <w:rPr>
          <w:rFonts w:ascii="Times New Roman" w:eastAsia="Times New Roman" w:hAnsi="Times New Roman" w:cs="Times New Roman"/>
          <w:b/>
        </w:rPr>
        <w:t>Красноборов</w:t>
      </w:r>
      <w:proofErr w:type="spellEnd"/>
      <w:r w:rsidRPr="0064309E">
        <w:rPr>
          <w:rFonts w:ascii="Times New Roman" w:eastAsia="Times New Roman" w:hAnsi="Times New Roman" w:cs="Times New Roman"/>
          <w:b/>
        </w:rPr>
        <w:t xml:space="preserve"> О.Г.                        ______________________ Миньков В.Е.</w:t>
      </w: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4309E" w:rsidRPr="0064309E" w:rsidRDefault="0064309E" w:rsidP="00643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498A" w:rsidRPr="00CF498A" w:rsidRDefault="00CF498A" w:rsidP="00CF4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F498A" w:rsidRPr="00CF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A10"/>
    <w:multiLevelType w:val="multilevel"/>
    <w:tmpl w:val="8472879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415393"/>
    <w:multiLevelType w:val="multilevel"/>
    <w:tmpl w:val="DE2E43D8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854B18"/>
    <w:multiLevelType w:val="hybridMultilevel"/>
    <w:tmpl w:val="33FA8D7A"/>
    <w:lvl w:ilvl="0" w:tplc="B23654BC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007679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173D9D"/>
    <w:multiLevelType w:val="hybridMultilevel"/>
    <w:tmpl w:val="7BE8D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A6FED"/>
    <w:multiLevelType w:val="hybridMultilevel"/>
    <w:tmpl w:val="69CC52C6"/>
    <w:lvl w:ilvl="0" w:tplc="D0A24F3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638C44F8"/>
    <w:multiLevelType w:val="singleLevel"/>
    <w:tmpl w:val="36105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E23829"/>
    <w:multiLevelType w:val="hybridMultilevel"/>
    <w:tmpl w:val="B92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61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6611AB"/>
    <w:multiLevelType w:val="hybridMultilevel"/>
    <w:tmpl w:val="F3D4B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5"/>
    <w:rsid w:val="00022A7B"/>
    <w:rsid w:val="00034BB9"/>
    <w:rsid w:val="000F0E76"/>
    <w:rsid w:val="0021584D"/>
    <w:rsid w:val="002274C6"/>
    <w:rsid w:val="002E707D"/>
    <w:rsid w:val="0030695B"/>
    <w:rsid w:val="003430C9"/>
    <w:rsid w:val="003B63D8"/>
    <w:rsid w:val="004234D5"/>
    <w:rsid w:val="00424B6A"/>
    <w:rsid w:val="004E6E01"/>
    <w:rsid w:val="00514581"/>
    <w:rsid w:val="00570475"/>
    <w:rsid w:val="005C3CD8"/>
    <w:rsid w:val="005F7195"/>
    <w:rsid w:val="0064309E"/>
    <w:rsid w:val="007A5B1F"/>
    <w:rsid w:val="00931BF7"/>
    <w:rsid w:val="009546CB"/>
    <w:rsid w:val="00994CC3"/>
    <w:rsid w:val="00995385"/>
    <w:rsid w:val="009C20D0"/>
    <w:rsid w:val="00A75F04"/>
    <w:rsid w:val="00AD4C46"/>
    <w:rsid w:val="00B943A2"/>
    <w:rsid w:val="00C227CB"/>
    <w:rsid w:val="00C84522"/>
    <w:rsid w:val="00CF1515"/>
    <w:rsid w:val="00CF498A"/>
    <w:rsid w:val="00E677C6"/>
    <w:rsid w:val="00E76C78"/>
    <w:rsid w:val="00EF79E2"/>
    <w:rsid w:val="00F16641"/>
    <w:rsid w:val="00F463AE"/>
    <w:rsid w:val="00F767CB"/>
    <w:rsid w:val="00F91F2A"/>
    <w:rsid w:val="00F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FEF7"/>
  <w15:docId w15:val="{0653E014-E82A-4FF6-B8D1-1266280E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546CB"/>
    <w:pPr>
      <w:keepNext/>
      <w:widowControl w:val="0"/>
      <w:numPr>
        <w:numId w:val="6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basedOn w:val="a0"/>
    <w:next w:val="a0"/>
    <w:link w:val="20"/>
    <w:qFormat/>
    <w:rsid w:val="009546CB"/>
    <w:pPr>
      <w:numPr>
        <w:ilvl w:val="1"/>
        <w:numId w:val="6"/>
      </w:numPr>
      <w:tabs>
        <w:tab w:val="left" w:pos="567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30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430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430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3B63D8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9546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1"/>
    <w:link w:val="2"/>
    <w:rsid w:val="009546C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C2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227CB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CF49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643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643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6430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">
    <w:name w:val="Body Text"/>
    <w:basedOn w:val="a0"/>
    <w:link w:val="a9"/>
    <w:rsid w:val="0064309E"/>
    <w:pPr>
      <w:numPr>
        <w:numId w:val="14"/>
      </w:numPr>
      <w:spacing w:before="240" w:after="0" w:line="240" w:lineRule="auto"/>
      <w:ind w:left="431" w:hanging="43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1"/>
    <w:link w:val="a"/>
    <w:rsid w:val="0064309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up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11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15</cp:revision>
  <cp:lastPrinted>2016-07-15T07:58:00Z</cp:lastPrinted>
  <dcterms:created xsi:type="dcterms:W3CDTF">2016-02-17T12:35:00Z</dcterms:created>
  <dcterms:modified xsi:type="dcterms:W3CDTF">2016-07-15T07:58:00Z</dcterms:modified>
</cp:coreProperties>
</file>