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1515" w:rsidRPr="00CF1515" w:rsidRDefault="005A6899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ОАО «Печатный двор Кубани»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5A6899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="005A6899">
        <w:rPr>
          <w:rFonts w:ascii="Times New Roman" w:hAnsi="Times New Roman" w:cs="Times New Roman"/>
          <w:sz w:val="24"/>
          <w:szCs w:val="24"/>
        </w:rPr>
        <w:t>Буз</w:t>
      </w:r>
      <w:proofErr w:type="spellEnd"/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«___» </w:t>
      </w:r>
      <w:r w:rsidR="008842A2">
        <w:rPr>
          <w:rFonts w:ascii="Times New Roman" w:hAnsi="Times New Roman" w:cs="Times New Roman"/>
          <w:sz w:val="24"/>
          <w:szCs w:val="24"/>
        </w:rPr>
        <w:t>марта</w:t>
      </w:r>
      <w:r w:rsidR="003F6E22">
        <w:rPr>
          <w:rFonts w:ascii="Times New Roman" w:hAnsi="Times New Roman" w:cs="Times New Roman"/>
          <w:sz w:val="24"/>
          <w:szCs w:val="24"/>
        </w:rPr>
        <w:t xml:space="preserve"> 201</w:t>
      </w:r>
      <w:r w:rsidR="00F362C0">
        <w:rPr>
          <w:rFonts w:ascii="Times New Roman" w:hAnsi="Times New Roman" w:cs="Times New Roman"/>
          <w:sz w:val="24"/>
          <w:szCs w:val="24"/>
        </w:rPr>
        <w:t>8</w:t>
      </w:r>
      <w:r w:rsidRPr="00CF15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77C6" w:rsidRDefault="00E677C6" w:rsidP="00CF1515">
      <w:pPr>
        <w:jc w:val="right"/>
      </w:pPr>
    </w:p>
    <w:p w:rsidR="00CF1515" w:rsidRPr="00CF1515" w:rsidRDefault="00CF1515" w:rsidP="00CF1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ИЗВЕЩЕНИЕ И ЗАКУПОЧНАЯ ДОКУМЕНТАЦИЯ</w:t>
      </w:r>
    </w:p>
    <w:p w:rsidR="009C20D0" w:rsidRPr="00424B6A" w:rsidRDefault="00CF1515" w:rsidP="00F46A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6611B3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6611B3" w:rsidRPr="006611B3">
        <w:rPr>
          <w:rFonts w:ascii="Times New Roman" w:hAnsi="Times New Roman" w:cs="Times New Roman"/>
          <w:b/>
          <w:bCs/>
          <w:sz w:val="24"/>
          <w:szCs w:val="24"/>
        </w:rPr>
        <w:t xml:space="preserve">аключение договора на </w:t>
      </w:r>
      <w:r w:rsidR="00C0736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0736C" w:rsidRPr="00C0736C">
        <w:rPr>
          <w:rFonts w:ascii="Times New Roman" w:hAnsi="Times New Roman" w:cs="Times New Roman"/>
          <w:b/>
          <w:bCs/>
          <w:sz w:val="24"/>
          <w:szCs w:val="24"/>
        </w:rPr>
        <w:t>оставк</w:t>
      </w:r>
      <w:r w:rsidR="00C0736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C0736C" w:rsidRPr="00C0736C">
        <w:rPr>
          <w:rFonts w:ascii="Times New Roman" w:hAnsi="Times New Roman" w:cs="Times New Roman"/>
          <w:b/>
          <w:bCs/>
          <w:sz w:val="24"/>
          <w:szCs w:val="24"/>
        </w:rPr>
        <w:t xml:space="preserve"> расходных материалов для полиграфии</w:t>
      </w:r>
      <w:r w:rsidRPr="00CF1515">
        <w:rPr>
          <w:rFonts w:ascii="Times New Roman" w:hAnsi="Times New Roman" w:cs="Times New Roman"/>
          <w:b/>
          <w:bCs/>
          <w:sz w:val="24"/>
          <w:szCs w:val="24"/>
        </w:rPr>
        <w:t>, путем закупки у единственного поставщика</w:t>
      </w:r>
    </w:p>
    <w:p w:rsidR="00034BB9" w:rsidRPr="00A34260" w:rsidRDefault="00034BB9" w:rsidP="00034BB9">
      <w:pPr>
        <w:jc w:val="center"/>
        <w:rPr>
          <w:rFonts w:ascii="Times New Roman" w:hAnsi="Times New Roman" w:cs="Times New Roman"/>
          <w:b/>
          <w:bCs/>
        </w:rPr>
      </w:pPr>
      <w:r w:rsidRPr="00A34260">
        <w:rPr>
          <w:rFonts w:ascii="Times New Roman" w:hAnsi="Times New Roman" w:cs="Times New Roman"/>
          <w:b/>
          <w:bCs/>
          <w:lang w:val="en-US"/>
        </w:rPr>
        <w:t>1</w:t>
      </w:r>
      <w:r w:rsidRPr="00A34260">
        <w:rPr>
          <w:rFonts w:ascii="Times New Roman" w:hAnsi="Times New Roman" w:cs="Times New Roman"/>
          <w:b/>
          <w:bCs/>
        </w:rPr>
        <w:t>. Общие сведения</w:t>
      </w:r>
    </w:p>
    <w:tbl>
      <w:tblPr>
        <w:tblStyle w:val="a3"/>
        <w:tblW w:w="9616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688"/>
      </w:tblGrid>
      <w:tr w:rsidR="000F0E76" w:rsidRPr="00A34260" w:rsidTr="003430C9">
        <w:trPr>
          <w:trHeight w:val="540"/>
        </w:trPr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Способ закупки</w:t>
            </w:r>
          </w:p>
        </w:tc>
        <w:tc>
          <w:tcPr>
            <w:tcW w:w="4688" w:type="dxa"/>
          </w:tcPr>
          <w:p w:rsidR="000F0E76" w:rsidRPr="00A34260" w:rsidRDefault="00852662" w:rsidP="00E76C78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Cs/>
              </w:rPr>
              <w:t>Закупка</w:t>
            </w:r>
            <w:r w:rsidR="00FB1F89" w:rsidRPr="00A34260">
              <w:rPr>
                <w:rFonts w:ascii="Times New Roman" w:hAnsi="Times New Roman" w:cs="Times New Roman"/>
                <w:bCs/>
              </w:rPr>
              <w:t xml:space="preserve"> у единственного поставщика</w:t>
            </w:r>
            <w:r w:rsidR="00FB1F89" w:rsidRPr="00A342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1F89" w:rsidRPr="00A34260">
              <w:rPr>
                <w:rFonts w:ascii="Times New Roman" w:hAnsi="Times New Roman" w:cs="Times New Roman"/>
                <w:bCs/>
              </w:rPr>
              <w:t>(</w:t>
            </w:r>
            <w:bookmarkStart w:id="0" w:name="_Hlk506284632"/>
            <w:r w:rsidR="00FB1F89" w:rsidRPr="00A34260">
              <w:rPr>
                <w:rFonts w:ascii="Times New Roman" w:hAnsi="Times New Roman" w:cs="Times New Roman"/>
                <w:bCs/>
              </w:rPr>
              <w:t xml:space="preserve">на </w:t>
            </w:r>
            <w:r w:rsidR="00FB1F89" w:rsidRPr="008837ED">
              <w:rPr>
                <w:rFonts w:ascii="Times New Roman" w:hAnsi="Times New Roman" w:cs="Times New Roman"/>
                <w:bCs/>
              </w:rPr>
              <w:t xml:space="preserve">основании </w:t>
            </w:r>
            <w:r w:rsidR="009D797B">
              <w:rPr>
                <w:rFonts w:ascii="Times New Roman" w:hAnsi="Times New Roman" w:cs="Times New Roman"/>
                <w:bCs/>
              </w:rPr>
              <w:t>решения о закупке</w:t>
            </w:r>
            <w:r w:rsidR="00FB1F89" w:rsidRPr="008837ED">
              <w:rPr>
                <w:rFonts w:ascii="Times New Roman" w:hAnsi="Times New Roman" w:cs="Times New Roman"/>
                <w:bCs/>
              </w:rPr>
              <w:t xml:space="preserve"> </w:t>
            </w:r>
            <w:r w:rsidR="00831563" w:rsidRPr="008837ED">
              <w:rPr>
                <w:rFonts w:ascii="Times New Roman" w:hAnsi="Times New Roman" w:cs="Times New Roman"/>
                <w:bCs/>
              </w:rPr>
              <w:t xml:space="preserve">от </w:t>
            </w:r>
            <w:r w:rsidR="00C0736C">
              <w:rPr>
                <w:rFonts w:ascii="Times New Roman" w:hAnsi="Times New Roman" w:cs="Times New Roman"/>
                <w:bCs/>
              </w:rPr>
              <w:t>26</w:t>
            </w:r>
            <w:r w:rsidR="009D797B">
              <w:rPr>
                <w:rFonts w:ascii="Times New Roman" w:hAnsi="Times New Roman" w:cs="Times New Roman"/>
                <w:bCs/>
              </w:rPr>
              <w:t>.0</w:t>
            </w:r>
            <w:r w:rsidR="008842A2">
              <w:rPr>
                <w:rFonts w:ascii="Times New Roman" w:hAnsi="Times New Roman" w:cs="Times New Roman"/>
                <w:bCs/>
              </w:rPr>
              <w:t>3</w:t>
            </w:r>
            <w:r w:rsidR="009D797B">
              <w:rPr>
                <w:rFonts w:ascii="Times New Roman" w:hAnsi="Times New Roman" w:cs="Times New Roman"/>
                <w:bCs/>
              </w:rPr>
              <w:t>.2018</w:t>
            </w:r>
            <w:r w:rsidR="00831563" w:rsidRPr="008837ED">
              <w:rPr>
                <w:rFonts w:ascii="Times New Roman" w:hAnsi="Times New Roman" w:cs="Times New Roman"/>
                <w:bCs/>
              </w:rPr>
              <w:t xml:space="preserve"> г.</w:t>
            </w:r>
            <w:r w:rsidR="009D797B">
              <w:rPr>
                <w:rFonts w:ascii="Times New Roman" w:hAnsi="Times New Roman" w:cs="Times New Roman"/>
                <w:bCs/>
              </w:rPr>
              <w:t xml:space="preserve"> </w:t>
            </w:r>
            <w:r w:rsidR="00FB1F89" w:rsidRPr="00A34260">
              <w:rPr>
                <w:rFonts w:ascii="Times New Roman" w:hAnsi="Times New Roman" w:cs="Times New Roman"/>
                <w:bCs/>
              </w:rPr>
              <w:t>и в соответствии с</w:t>
            </w:r>
            <w:r w:rsidR="001B17B5" w:rsidRPr="00A34260">
              <w:rPr>
                <w:rFonts w:ascii="Times New Roman" w:hAnsi="Times New Roman" w:cs="Times New Roman"/>
                <w:bCs/>
              </w:rPr>
              <w:t xml:space="preserve"> подпункт</w:t>
            </w:r>
            <w:r w:rsidR="00EA4A52">
              <w:rPr>
                <w:rFonts w:ascii="Times New Roman" w:hAnsi="Times New Roman" w:cs="Times New Roman"/>
                <w:bCs/>
              </w:rPr>
              <w:t xml:space="preserve">ом </w:t>
            </w:r>
            <w:r w:rsidR="00F362C0">
              <w:rPr>
                <w:rFonts w:ascii="Times New Roman" w:hAnsi="Times New Roman" w:cs="Times New Roman"/>
                <w:bCs/>
              </w:rPr>
              <w:t>10</w:t>
            </w:r>
            <w:r w:rsidR="00FB1F89" w:rsidRPr="00A34260">
              <w:rPr>
                <w:rFonts w:ascii="Times New Roman" w:hAnsi="Times New Roman" w:cs="Times New Roman"/>
                <w:bCs/>
              </w:rPr>
              <w:t xml:space="preserve"> </w:t>
            </w:r>
            <w:r w:rsidR="001B17B5" w:rsidRPr="00A34260">
              <w:rPr>
                <w:rFonts w:ascii="Times New Roman" w:hAnsi="Times New Roman" w:cs="Times New Roman"/>
                <w:bCs/>
              </w:rPr>
              <w:t>пункта</w:t>
            </w:r>
            <w:r w:rsidR="00D106A8" w:rsidRPr="00A34260">
              <w:rPr>
                <w:rFonts w:ascii="Times New Roman" w:hAnsi="Times New Roman" w:cs="Times New Roman"/>
                <w:bCs/>
              </w:rPr>
              <w:t xml:space="preserve"> 5.1 </w:t>
            </w:r>
            <w:r w:rsidR="00FB1F89" w:rsidRPr="00A34260">
              <w:rPr>
                <w:rFonts w:ascii="Times New Roman" w:hAnsi="Times New Roman" w:cs="Times New Roman"/>
                <w:bCs/>
              </w:rPr>
              <w:t>Приложения № 6 к Положению о закупках товаров, работ, услуг ОАО «Печатный двор Кубани» (Новая редакция))</w:t>
            </w:r>
            <w:bookmarkEnd w:id="0"/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  <w:tcBorders>
              <w:top w:val="nil"/>
            </w:tcBorders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Заказчик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Наименование организации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Место нахождения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Почтовый/фактический адрес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Контактная информация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Ф.И.О.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ОАО «Печатный двор Кубани»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Место нахождения (юридический адрес):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350000, Российская Федерация, Краснодарский край,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г. Краснодар, ул. Горького, 104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350072, Российская Федерация, Краснодарский край,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г. Краснодар, ул. Тополиная. 19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proofErr w:type="spellStart"/>
            <w:r w:rsidRPr="00A34260">
              <w:rPr>
                <w:rFonts w:ascii="Times New Roman" w:hAnsi="Times New Roman" w:cs="Times New Roman"/>
              </w:rPr>
              <w:t>Маханёва</w:t>
            </w:r>
            <w:proofErr w:type="spellEnd"/>
            <w:r w:rsidRPr="00A34260">
              <w:rPr>
                <w:rFonts w:ascii="Times New Roman" w:hAnsi="Times New Roman" w:cs="Times New Roman"/>
              </w:rPr>
              <w:t xml:space="preserve"> Ксения Сергеевна</w:t>
            </w:r>
          </w:p>
          <w:p w:rsidR="000F0E76" w:rsidRPr="00A34260" w:rsidRDefault="006611B3" w:rsidP="009C20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="000F0E76" w:rsidRPr="00A34260">
              <w:rPr>
                <w:rFonts w:ascii="Times New Roman" w:hAnsi="Times New Roman" w:cs="Times New Roman"/>
                <w:bCs/>
                <w:lang w:val="en-US"/>
              </w:rPr>
              <w:t>zakupki</w:t>
            </w:r>
            <w:proofErr w:type="spellEnd"/>
            <w:r w:rsidR="000F0E76" w:rsidRPr="00A34260">
              <w:rPr>
                <w:rFonts w:ascii="Times New Roman" w:hAnsi="Times New Roman" w:cs="Times New Roman"/>
                <w:bCs/>
              </w:rPr>
              <w:t>@pdkuban.ru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Телефон:</w:t>
            </w:r>
            <w:r w:rsidRPr="00A34260">
              <w:rPr>
                <w:rFonts w:ascii="Times New Roman" w:hAnsi="Times New Roman" w:cs="Times New Roman"/>
                <w:bCs/>
              </w:rPr>
              <w:t>(861) 224-79-44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Факс: (861) 257-10-99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4688" w:type="dxa"/>
          </w:tcPr>
          <w:p w:rsidR="000F0E76" w:rsidRPr="00A34260" w:rsidRDefault="006611B3" w:rsidP="009C20D0">
            <w:pPr>
              <w:rPr>
                <w:rFonts w:ascii="Times New Roman" w:hAnsi="Times New Roman" w:cs="Times New Roman"/>
                <w:bCs/>
              </w:rPr>
            </w:pPr>
            <w:r w:rsidRPr="006611B3">
              <w:rPr>
                <w:rFonts w:ascii="Times New Roman" w:hAnsi="Times New Roman" w:cs="Times New Roman"/>
                <w:bCs/>
              </w:rPr>
              <w:t xml:space="preserve">Заключение договора на </w:t>
            </w:r>
            <w:r w:rsidR="00C0736C">
              <w:rPr>
                <w:rFonts w:ascii="Times New Roman" w:hAnsi="Times New Roman" w:cs="Times New Roman"/>
                <w:bCs/>
              </w:rPr>
              <w:t>п</w:t>
            </w:r>
            <w:r w:rsidR="00C0736C" w:rsidRPr="00C0736C">
              <w:rPr>
                <w:rFonts w:ascii="Times New Roman" w:hAnsi="Times New Roman" w:cs="Times New Roman"/>
                <w:bCs/>
              </w:rPr>
              <w:t>оставк</w:t>
            </w:r>
            <w:r w:rsidR="00C0736C">
              <w:rPr>
                <w:rFonts w:ascii="Times New Roman" w:hAnsi="Times New Roman" w:cs="Times New Roman"/>
                <w:bCs/>
              </w:rPr>
              <w:t>у</w:t>
            </w:r>
            <w:r w:rsidR="00C0736C" w:rsidRPr="00C0736C">
              <w:rPr>
                <w:rFonts w:ascii="Times New Roman" w:hAnsi="Times New Roman" w:cs="Times New Roman"/>
                <w:bCs/>
              </w:rPr>
              <w:t xml:space="preserve"> расходных материалов для полиграфии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688" w:type="dxa"/>
          </w:tcPr>
          <w:p w:rsidR="000F0E76" w:rsidRPr="00A34260" w:rsidRDefault="008842A2" w:rsidP="009C2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проектом договора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В соответствии с проектом договора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253" w:type="dxa"/>
          </w:tcPr>
          <w:p w:rsidR="000F0E76" w:rsidRPr="00A34260" w:rsidRDefault="000F0E76" w:rsidP="00424B6A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 xml:space="preserve">Сведения о начальной (максимальной) цене договора </w:t>
            </w:r>
          </w:p>
        </w:tc>
        <w:tc>
          <w:tcPr>
            <w:tcW w:w="4688" w:type="dxa"/>
          </w:tcPr>
          <w:p w:rsidR="000F0E76" w:rsidRPr="00A34260" w:rsidRDefault="00C0736C" w:rsidP="00F16641">
            <w:pPr>
              <w:jc w:val="both"/>
              <w:rPr>
                <w:rFonts w:ascii="Times New Roman" w:hAnsi="Times New Roman" w:cs="Times New Roman"/>
              </w:rPr>
            </w:pPr>
            <w:bookmarkStart w:id="1" w:name="_Hlk508974790"/>
            <w:r w:rsidRPr="00C0736C">
              <w:rPr>
                <w:rFonts w:ascii="Times New Roman" w:hAnsi="Times New Roman" w:cs="Times New Roman"/>
                <w:bCs/>
              </w:rPr>
              <w:t>268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0736C">
              <w:rPr>
                <w:rFonts w:ascii="Times New Roman" w:hAnsi="Times New Roman" w:cs="Times New Roman"/>
                <w:bCs/>
              </w:rPr>
              <w:t>008</w:t>
            </w:r>
            <w:r w:rsidR="00EB09F6" w:rsidRPr="00EB09F6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Двести шестьдесят восемь тысяч восемь</w:t>
            </w:r>
            <w:r w:rsidR="00EB09F6" w:rsidRPr="00EB09F6">
              <w:rPr>
                <w:rFonts w:ascii="Times New Roman" w:hAnsi="Times New Roman" w:cs="Times New Roman"/>
                <w:bCs/>
              </w:rPr>
              <w:t>) рублей 00 копеек</w:t>
            </w:r>
            <w:bookmarkEnd w:id="1"/>
            <w:r w:rsidR="00D419C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ind w:firstLine="33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4688" w:type="dxa"/>
          </w:tcPr>
          <w:p w:rsidR="000F0E76" w:rsidRPr="00A34260" w:rsidRDefault="000F0E76" w:rsidP="00424B6A">
            <w:pPr>
              <w:jc w:val="both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 xml:space="preserve">Цена договора включает в себя все необходимые расходы, в том числе на уплату пошлин, налогов (НДС), сборов и других обязательных платежей, которые участник должен понести в связи с исполнением обязательств по договору. Затраты, не включенные в цену договора, не подлежат оплате со стороны заказчика. В случае если деятельность участника не подлежит налогообложению НДС (освобождено от налогообложения НДС) либо участник освобожден от исполнения обязанности </w:t>
            </w:r>
            <w:r w:rsidRPr="00A34260">
              <w:rPr>
                <w:rFonts w:ascii="Times New Roman" w:hAnsi="Times New Roman" w:cs="Times New Roman"/>
              </w:rPr>
              <w:lastRenderedPageBreak/>
              <w:t xml:space="preserve">налогоплательщика </w:t>
            </w:r>
            <w:proofErr w:type="gramStart"/>
            <w:r w:rsidRPr="00A34260">
              <w:rPr>
                <w:rFonts w:ascii="Times New Roman" w:hAnsi="Times New Roman" w:cs="Times New Roman"/>
              </w:rPr>
              <w:t>НДС</w:t>
            </w:r>
            <w:proofErr w:type="gramEnd"/>
            <w:r w:rsidRPr="00A34260">
              <w:rPr>
                <w:rFonts w:ascii="Times New Roman" w:hAnsi="Times New Roman" w:cs="Times New Roman"/>
              </w:rPr>
              <w:t xml:space="preserve"> либо участник не является налогоплательщиком НДС, то цена, предложенная таким участником закупки и указанная в заявке, не должна превышать начальную (максимальную) цену.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ind w:right="-153"/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В соответствии с проектом договора.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Не установлены (настоящее извещение</w:t>
            </w:r>
            <w:r w:rsidR="00D106A8" w:rsidRPr="00A34260">
              <w:rPr>
                <w:rFonts w:ascii="Times New Roman" w:hAnsi="Times New Roman" w:cs="Times New Roman"/>
              </w:rPr>
              <w:t xml:space="preserve"> и закупочная </w:t>
            </w:r>
            <w:r w:rsidRPr="00A34260">
              <w:rPr>
                <w:rFonts w:ascii="Times New Roman" w:hAnsi="Times New Roman" w:cs="Times New Roman"/>
              </w:rPr>
              <w:t xml:space="preserve">документация </w:t>
            </w:r>
            <w:r w:rsidR="00D106A8" w:rsidRPr="00A34260">
              <w:rPr>
                <w:rFonts w:ascii="Times New Roman" w:hAnsi="Times New Roman" w:cs="Times New Roman"/>
              </w:rPr>
              <w:t xml:space="preserve">о закупке </w:t>
            </w:r>
            <w:r w:rsidRPr="00A34260">
              <w:rPr>
                <w:rFonts w:ascii="Times New Roman" w:hAnsi="Times New Roman" w:cs="Times New Roman"/>
              </w:rPr>
              <w:t>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сведений)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4688" w:type="dxa"/>
          </w:tcPr>
          <w:p w:rsidR="000F0E76" w:rsidRPr="00A34260" w:rsidRDefault="00D106A8" w:rsidP="00034BB9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Извещение и закупочная документация о закупке у единственного поставщика</w:t>
            </w:r>
            <w:r w:rsidR="000F0E76" w:rsidRPr="00A34260">
              <w:rPr>
                <w:rFonts w:ascii="Times New Roman" w:hAnsi="Times New Roman" w:cs="Times New Roman"/>
              </w:rPr>
              <w:t xml:space="preserve"> доступна для ознакомления в электронном виде на сайте </w:t>
            </w:r>
            <w:hyperlink r:id="rId6" w:history="1"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pdkuban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0F0E76" w:rsidRPr="00A34260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zakupki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gov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0F0E76" w:rsidRPr="00A34260">
              <w:rPr>
                <w:rFonts w:ascii="Times New Roman" w:hAnsi="Times New Roman" w:cs="Times New Roman"/>
              </w:rPr>
              <w:t xml:space="preserve"> без взимания платы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688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запросы на разъяснения положений документации не принимаются, разъяснения не предоставляются.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688" w:type="dxa"/>
          </w:tcPr>
          <w:p w:rsidR="000F0E76" w:rsidRPr="00A34260" w:rsidRDefault="00424B6A" w:rsidP="00424B6A">
            <w:pPr>
              <w:jc w:val="both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0F0E76" w:rsidRPr="00A34260" w:rsidTr="00424B6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Критерии оценки и сопоставления заявок на участие в закупке</w:t>
            </w:r>
          </w:p>
        </w:tc>
        <w:tc>
          <w:tcPr>
            <w:tcW w:w="4688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не установлены</w:t>
            </w:r>
          </w:p>
        </w:tc>
      </w:tr>
      <w:tr w:rsidR="00424B6A" w:rsidRPr="00A34260" w:rsidTr="00424B6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75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Порядок оценки и сопоставления заявок на участие в закупке</w:t>
            </w:r>
          </w:p>
        </w:tc>
        <w:tc>
          <w:tcPr>
            <w:tcW w:w="4688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не установлен</w:t>
            </w:r>
          </w:p>
        </w:tc>
      </w:tr>
    </w:tbl>
    <w:p w:rsidR="00424B6A" w:rsidRPr="00A34260" w:rsidRDefault="00424B6A" w:rsidP="00424B6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430C9" w:rsidRPr="00A34260" w:rsidRDefault="003430C9" w:rsidP="00424B6A">
      <w:pPr>
        <w:rPr>
          <w:rFonts w:ascii="Times New Roman" w:hAnsi="Times New Roman" w:cs="Times New Roman"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C0736C" w:rsidRDefault="00C0736C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6763E8" w:rsidRDefault="00034BB9" w:rsidP="006763E8">
      <w:pPr>
        <w:jc w:val="center"/>
        <w:rPr>
          <w:rFonts w:ascii="Times New Roman" w:hAnsi="Times New Roman" w:cs="Times New Roman"/>
          <w:b/>
        </w:rPr>
      </w:pPr>
      <w:r w:rsidRPr="00A34260">
        <w:rPr>
          <w:rFonts w:ascii="Times New Roman" w:hAnsi="Times New Roman" w:cs="Times New Roman"/>
          <w:b/>
        </w:rPr>
        <w:lastRenderedPageBreak/>
        <w:t>2. ПРОЕКТ ДОГОВОРА</w:t>
      </w:r>
      <w:r w:rsidR="00F46AAD" w:rsidRPr="00A34260">
        <w:rPr>
          <w:rFonts w:ascii="Times New Roman" w:hAnsi="Times New Roman" w:cs="Times New Roman"/>
          <w:b/>
        </w:rPr>
        <w:t xml:space="preserve">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487"/>
        <w:gridCol w:w="2977"/>
      </w:tblGrid>
      <w:tr w:rsidR="00C0736C" w:rsidRPr="00C0736C" w:rsidTr="00E86E17">
        <w:trPr>
          <w:cantSplit/>
        </w:trPr>
        <w:tc>
          <w:tcPr>
            <w:tcW w:w="6487" w:type="dxa"/>
          </w:tcPr>
          <w:p w:rsidR="00C0736C" w:rsidRPr="00C0736C" w:rsidRDefault="00C0736C" w:rsidP="00C0736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36C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2977" w:type="dxa"/>
          </w:tcPr>
          <w:p w:rsidR="00C0736C" w:rsidRPr="00C0736C" w:rsidRDefault="00C0736C" w:rsidP="00C0736C">
            <w:pPr>
              <w:keepNext/>
              <w:widowControl w:val="0"/>
              <w:tabs>
                <w:tab w:val="left" w:pos="750"/>
                <w:tab w:val="right" w:pos="2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4E7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«___» _________ 20</w:t>
            </w:r>
            <w:r w:rsidRPr="00C073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0736C">
              <w:rPr>
                <w:rFonts w:ascii="Times New Roman" w:eastAsia="Times New Roman" w:hAnsi="Times New Roman" w:cs="Times New Roman"/>
                <w:sz w:val="20"/>
                <w:szCs w:val="20"/>
              </w:rPr>
              <w:t>8 г.</w:t>
            </w:r>
          </w:p>
        </w:tc>
      </w:tr>
    </w:tbl>
    <w:p w:rsidR="00C0736C" w:rsidRPr="00C0736C" w:rsidRDefault="00C0736C" w:rsidP="00C0736C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736C" w:rsidRPr="00C0736C" w:rsidRDefault="00C0736C" w:rsidP="00C0736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</w:t>
      </w: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«Поставщик»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, в лице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, с одной стороны и ОАО «Печатный двор Кубани», ОГРН 1042305715760, именуемое в дальнейшем </w:t>
      </w: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«Покупатель»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, в лице первого заместителя генерального директора </w:t>
      </w:r>
      <w:proofErr w:type="spellStart"/>
      <w:r w:rsidRPr="00C0736C">
        <w:rPr>
          <w:rFonts w:ascii="Times New Roman" w:eastAsia="Times New Roman" w:hAnsi="Times New Roman" w:cs="Times New Roman"/>
          <w:sz w:val="20"/>
          <w:szCs w:val="20"/>
        </w:rPr>
        <w:t>Минькова</w:t>
      </w:r>
      <w:proofErr w:type="spellEnd"/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Вадима Евгеньевича, действующего на основании доверенности № 1/17 от 01.01.2017 года, с другой стороны, именуемые в дальнейшем совместно </w:t>
      </w: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«Стороны»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, заключили настоящий договор поставки товара (далее – договор) о нижеследующем: </w:t>
      </w:r>
    </w:p>
    <w:p w:rsidR="00C0736C" w:rsidRPr="00C0736C" w:rsidRDefault="00C0736C" w:rsidP="00C0736C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C0736C" w:rsidRPr="00C0736C" w:rsidRDefault="00C0736C" w:rsidP="00C0736C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C0736C" w:rsidRPr="00C0736C" w:rsidRDefault="00C0736C" w:rsidP="00C0736C">
      <w:pPr>
        <w:numPr>
          <w:ilvl w:val="1"/>
          <w:numId w:val="6"/>
        </w:numPr>
        <w:tabs>
          <w:tab w:val="clear" w:pos="720"/>
          <w:tab w:val="left" w:pos="0"/>
          <w:tab w:val="num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В соответствии с условиями настоящего договора, Поставщик обязуется передать в собственность Покупателю, а Покупатель принять и оплатить расходные материалы для полиграфии (в дальнейшем «товар»).</w:t>
      </w:r>
    </w:p>
    <w:p w:rsidR="00C0736C" w:rsidRPr="00C0736C" w:rsidRDefault="00C0736C" w:rsidP="00C0736C">
      <w:pPr>
        <w:numPr>
          <w:ilvl w:val="1"/>
          <w:numId w:val="6"/>
        </w:numPr>
        <w:tabs>
          <w:tab w:val="clear" w:pos="720"/>
          <w:tab w:val="left" w:pos="0"/>
          <w:tab w:val="num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Наименование товара, количество и цена единицы товара указываются в счетах, накладных и счетах-фактурах, выставляемых Покупателю, которые являются неотъемлемой частью настоящего договора.</w:t>
      </w:r>
    </w:p>
    <w:p w:rsidR="00C0736C" w:rsidRPr="00C0736C" w:rsidRDefault="00C0736C" w:rsidP="00C07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736C" w:rsidRPr="00C0736C" w:rsidRDefault="00C0736C" w:rsidP="00C0736C">
      <w:pPr>
        <w:keepNext/>
        <w:widowControl w:val="0"/>
        <w:numPr>
          <w:ilvl w:val="0"/>
          <w:numId w:val="6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caps/>
          <w:sz w:val="20"/>
          <w:szCs w:val="20"/>
        </w:rPr>
        <w:t>Поставка товара, право собственности и рискИ</w:t>
      </w:r>
    </w:p>
    <w:p w:rsidR="00C0736C" w:rsidRPr="00C0736C" w:rsidRDefault="00C0736C" w:rsidP="00C0736C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Поставщик, по согласованию сторон, передает товар на следующих условиях:</w:t>
      </w:r>
    </w:p>
    <w:p w:rsidR="00C0736C" w:rsidRPr="00C0736C" w:rsidRDefault="00C0736C" w:rsidP="00C0736C">
      <w:pPr>
        <w:tabs>
          <w:tab w:val="left" w:pos="0"/>
          <w:tab w:val="left" w:pos="567"/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2.1.1.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Покупателю со своего склада в г. Москве / Московской области или с других региональных складов, при этом право собственности на товар и риск случайной гибели переходят к Покупателю с момента подписания Покупателем (или уполномоченным представителем) товарной накладной или акта приема-передачи товара.</w:t>
      </w:r>
    </w:p>
    <w:p w:rsidR="00C0736C" w:rsidRPr="00C0736C" w:rsidRDefault="00C0736C" w:rsidP="00C0736C">
      <w:pPr>
        <w:tabs>
          <w:tab w:val="left" w:pos="0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2.1.2.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Установленному (письменно) совместно с Покупателем перевозчику, при этом право собственности на товар и риск случайной гибели переходят к Покупателю с момента подписания установленным перевозчиком товарной накладной или акта приема-передачи товара или иного товарно-сопроводительного документа, используемого перевозчиком. </w:t>
      </w: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Поставщик не несет ответственности за товар после передачи его </w:t>
      </w:r>
      <w:proofErr w:type="gramStart"/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установленному  перевозчику</w:t>
      </w:r>
      <w:proofErr w:type="gramEnd"/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0736C" w:rsidRPr="00C0736C" w:rsidRDefault="00C0736C" w:rsidP="00C0736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2.1.3.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На складе Покупателя, при этом право собственности на товар и риск случайной гибели переходят к Покупателю с момента подписания Покупателем (или уполномоченным представителем) товарной накладной или акта приема-передачи товара.</w:t>
      </w:r>
    </w:p>
    <w:p w:rsidR="00C0736C" w:rsidRPr="00C0736C" w:rsidRDefault="00C0736C" w:rsidP="00C0736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2.1.4.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В месте и лицам, указанным Покупателем (письменно) в качестве Получателей товара, при </w:t>
      </w:r>
      <w:proofErr w:type="gramStart"/>
      <w:r w:rsidRPr="00C0736C">
        <w:rPr>
          <w:rFonts w:ascii="Times New Roman" w:eastAsia="Times New Roman" w:hAnsi="Times New Roman" w:cs="Times New Roman"/>
          <w:sz w:val="20"/>
          <w:szCs w:val="20"/>
        </w:rPr>
        <w:t>этом  право</w:t>
      </w:r>
      <w:proofErr w:type="gramEnd"/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собственности и риск случайной гибели переходят к Покупателю с момента подписания товарной накладной, акта приема-передачи товара или иного товарно-сопроводительного документа Получателем, Покупателем, его уполномоченным представителем или иным лицом определенным Покупателем.</w:t>
      </w:r>
    </w:p>
    <w:p w:rsidR="00C0736C" w:rsidRPr="00C0736C" w:rsidRDefault="00C0736C" w:rsidP="00C0736C">
      <w:pPr>
        <w:tabs>
          <w:tab w:val="left" w:pos="0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2.2.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В случаях, указанных в </w:t>
      </w:r>
      <w:proofErr w:type="spellStart"/>
      <w:r w:rsidRPr="00C0736C">
        <w:rPr>
          <w:rFonts w:ascii="Times New Roman" w:eastAsia="Times New Roman" w:hAnsi="Times New Roman" w:cs="Times New Roman"/>
          <w:sz w:val="20"/>
          <w:szCs w:val="20"/>
        </w:rPr>
        <w:t>п.п</w:t>
      </w:r>
      <w:proofErr w:type="spellEnd"/>
      <w:r w:rsidRPr="00C0736C">
        <w:rPr>
          <w:rFonts w:ascii="Times New Roman" w:eastAsia="Times New Roman" w:hAnsi="Times New Roman" w:cs="Times New Roman"/>
          <w:sz w:val="20"/>
          <w:szCs w:val="20"/>
        </w:rPr>
        <w:t>. 2.1.1</w:t>
      </w:r>
      <w:r w:rsidR="00D419C4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>2</w:t>
      </w:r>
      <w:r w:rsidR="00D419C4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2" w:name="_GoBack"/>
      <w:bookmarkEnd w:id="2"/>
      <w:r w:rsidRPr="00C0736C">
        <w:rPr>
          <w:rFonts w:ascii="Times New Roman" w:eastAsia="Times New Roman" w:hAnsi="Times New Roman" w:cs="Times New Roman"/>
          <w:sz w:val="20"/>
          <w:szCs w:val="20"/>
        </w:rPr>
        <w:t>1.4 настоящего договора, Поставщик считается выполнившим свои обязательства по поставке товара. Покупатель обязуется сообщить Поставщику о способе передачи товара в момент направления заявки на товар.</w:t>
      </w:r>
    </w:p>
    <w:p w:rsidR="00C0736C" w:rsidRPr="00C0736C" w:rsidRDefault="00C0736C" w:rsidP="00C0736C">
      <w:pPr>
        <w:numPr>
          <w:ilvl w:val="1"/>
          <w:numId w:val="10"/>
        </w:numPr>
        <w:tabs>
          <w:tab w:val="left" w:pos="0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Поставщик обязуется поставить товар не позднее 10 (Десяти) календарных дней с даты заключения договора.</w:t>
      </w:r>
    </w:p>
    <w:p w:rsidR="00C0736C" w:rsidRPr="00C0736C" w:rsidRDefault="00C0736C" w:rsidP="00C0736C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Поставщик обеспечивает товар всей необходимой документацией для транспортировки и его дальнейшего использования Покупателем. Вне зависимости от содержания строки «основание» в товарной накладной все товарные накладные, подписанные Сторонами настоящего договора или их уполномоченными представителями, начиная с даты заключения настоящего договора, являются приложениями к настоящему договору и на них распространяются все его условия. </w:t>
      </w:r>
    </w:p>
    <w:p w:rsidR="00C0736C" w:rsidRPr="00C0736C" w:rsidRDefault="00C0736C" w:rsidP="00C0736C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О возможных задержках поставок Поставщик обязуется информировать Покупателя в минимально возможные сроки.</w:t>
      </w:r>
    </w:p>
    <w:p w:rsidR="00C0736C" w:rsidRPr="00C0736C" w:rsidRDefault="00C0736C" w:rsidP="00C0736C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В случае, когда Поставщик не может осуществить поставку заказанной партии товара полностью, допускается поставка товара частями, при этом поставка товара частями не будет считаться недопоставкой товара, а Покупатель не вправе отказаться от принятия товара частями.</w:t>
      </w:r>
    </w:p>
    <w:p w:rsidR="00C0736C" w:rsidRPr="00C0736C" w:rsidRDefault="00C0736C" w:rsidP="00C0736C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Иные рабочие моменты, не нашедшие отражения в данном разделе договора, подлежат урегулированию согласно Приложению № 1 к настоящему договору.</w:t>
      </w:r>
    </w:p>
    <w:p w:rsidR="00C0736C" w:rsidRPr="00C0736C" w:rsidRDefault="00C0736C" w:rsidP="00C07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0736C" w:rsidRPr="00C0736C" w:rsidRDefault="00C0736C" w:rsidP="00C0736C">
      <w:pPr>
        <w:keepNext/>
        <w:widowControl w:val="0"/>
        <w:numPr>
          <w:ilvl w:val="0"/>
          <w:numId w:val="6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caps/>
          <w:sz w:val="20"/>
          <w:szCs w:val="20"/>
        </w:rPr>
        <w:t>Цены</w:t>
      </w:r>
    </w:p>
    <w:p w:rsidR="00C0736C" w:rsidRPr="00C0736C" w:rsidRDefault="00C0736C" w:rsidP="00C0736C">
      <w:pPr>
        <w:numPr>
          <w:ilvl w:val="1"/>
          <w:numId w:val="6"/>
        </w:numPr>
        <w:tabs>
          <w:tab w:val="clear" w:pos="720"/>
          <w:tab w:val="left" w:pos="0"/>
          <w:tab w:val="num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Общая стоимость товара, поставляемого по настоящему договору, составляет 268 008 (двести шестьдесят восемь тысяч восемь) рублей 00 копеек, в </w:t>
      </w:r>
      <w:proofErr w:type="spellStart"/>
      <w:r w:rsidRPr="00C0736C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Pr="00C0736C">
        <w:rPr>
          <w:rFonts w:ascii="Times New Roman" w:eastAsia="Times New Roman" w:hAnsi="Times New Roman" w:cs="Times New Roman"/>
          <w:sz w:val="20"/>
          <w:szCs w:val="20"/>
        </w:rPr>
        <w:t>. НДС 18%.</w:t>
      </w:r>
    </w:p>
    <w:p w:rsidR="00C0736C" w:rsidRPr="00C0736C" w:rsidRDefault="00C0736C" w:rsidP="00C0736C">
      <w:pPr>
        <w:numPr>
          <w:ilvl w:val="1"/>
          <w:numId w:val="6"/>
        </w:numPr>
        <w:tabs>
          <w:tab w:val="clear" w:pos="720"/>
          <w:tab w:val="left" w:pos="0"/>
          <w:tab w:val="num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Цены на товар устанавливаются в ЕВРО с учетом НДС и указываются в счете, а также в счетах-фактурах, выставляемых Покупателю. Цена на товар включают в себя стоимость непосредственно товара, упаковки, маркировки и транспортные расходы Поставщика по доставке товара Покупателю.</w:t>
      </w:r>
    </w:p>
    <w:p w:rsidR="00C0736C" w:rsidRPr="00C0736C" w:rsidRDefault="00C0736C" w:rsidP="00C0736C">
      <w:pPr>
        <w:numPr>
          <w:ilvl w:val="1"/>
          <w:numId w:val="6"/>
        </w:numPr>
        <w:tabs>
          <w:tab w:val="clear" w:pos="720"/>
          <w:tab w:val="left" w:pos="0"/>
          <w:tab w:val="num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Цена на товар в товарной накладной указывается в рублях РФ, по курсу ЦБ РФ на дату отгрузки, при этом Сторонами установлено, что товарная накладная не является документом для оплаты поставленного 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lastRenderedPageBreak/>
        <w:t>товара. Оплата товара должна производится Покупателем по счету или счет-фактуре, в которых цена устанавливается в ЕВРО, с учетом пункта 4.1. настоящего договора.</w:t>
      </w:r>
    </w:p>
    <w:p w:rsidR="00C0736C" w:rsidRPr="00C0736C" w:rsidRDefault="00C0736C" w:rsidP="00C07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736C" w:rsidRPr="00C0736C" w:rsidRDefault="00C0736C" w:rsidP="00C0736C">
      <w:pPr>
        <w:keepNext/>
        <w:widowControl w:val="0"/>
        <w:numPr>
          <w:ilvl w:val="0"/>
          <w:numId w:val="6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caps/>
          <w:sz w:val="20"/>
          <w:szCs w:val="20"/>
        </w:rPr>
        <w:t>Платежи и взаиморасчеты</w:t>
      </w:r>
    </w:p>
    <w:p w:rsidR="00C0736C" w:rsidRPr="00C0736C" w:rsidRDefault="00C0736C" w:rsidP="00C0736C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За денежную единицу, применяемую сторонами при расчетах </w:t>
      </w:r>
      <w:proofErr w:type="gramStart"/>
      <w:r w:rsidRPr="00C0736C">
        <w:rPr>
          <w:rFonts w:ascii="Times New Roman" w:eastAsia="Times New Roman" w:hAnsi="Times New Roman" w:cs="Times New Roman"/>
          <w:sz w:val="20"/>
          <w:szCs w:val="20"/>
        </w:rPr>
        <w:t>по настоящему договору</w:t>
      </w:r>
      <w:proofErr w:type="gramEnd"/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принимается ЕВРО. Все платежи по настоящему договору Покупатель осуществляет в рублях РФ, по курсу ЦБ РФ на день оплаты на основании счетов Поставщика.</w:t>
      </w:r>
    </w:p>
    <w:p w:rsidR="00C0736C" w:rsidRPr="00C0736C" w:rsidRDefault="00C0736C" w:rsidP="00C0736C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Платежи производятся путем перечисления денежных средств на расчетный счет Поставщика или внесением наличных денежных средств в кассу Поставщика. Зачет денежных средств в эквиваленте ЕВРО производится в рублях по курсу ЦБ РФ на день зачисления средств на счет Поставщика. Покупатель считается выполнившим свои обязательства по оплате с момента зачисления денежных средств на расчетный счет Поставщика.</w:t>
      </w:r>
    </w:p>
    <w:p w:rsidR="00C0736C" w:rsidRPr="00C0736C" w:rsidRDefault="00C0736C" w:rsidP="00C0736C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При оплате товара Покупатель обязан в платежном поручении указывать номер счета (счета-фактуры) и договора. В случае если Покупатель производит платежи без указания в платежном поручении номера счета и при наличии задолженности по оплате поставленного товара, Поставщик имеет право зачислять платежи в счет неоплаченных или не полностью оплаченных счетов </w:t>
      </w:r>
      <w:proofErr w:type="gramStart"/>
      <w:r w:rsidRPr="00C0736C">
        <w:rPr>
          <w:rFonts w:ascii="Times New Roman" w:eastAsia="Times New Roman" w:hAnsi="Times New Roman" w:cs="Times New Roman"/>
          <w:sz w:val="20"/>
          <w:szCs w:val="20"/>
        </w:rPr>
        <w:t>за товар</w:t>
      </w:r>
      <w:proofErr w:type="gramEnd"/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поставленный ранее. Отсутствие счета не освобождает Покупателя от обязанности своевременной оплаты поставленного ему товара </w:t>
      </w: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и от ответственности за несвоевременную оплату товара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0736C" w:rsidRPr="00C0736C" w:rsidRDefault="00C0736C" w:rsidP="00C0736C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В конце каждого месяца, Поставщик и Покупатель обязуются произвести сверку взаиморасчетов.</w:t>
      </w:r>
    </w:p>
    <w:p w:rsidR="00C0736C" w:rsidRPr="00C0736C" w:rsidRDefault="00C0736C" w:rsidP="00C0736C">
      <w:pPr>
        <w:widowControl w:val="0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Покупатель должен оплатить товар в течение 25 (Двадцати пяти) календарных дней с момента отгрузки товара. Моментом отгрузки является дата, указанная в товарной накладной.</w:t>
      </w:r>
    </w:p>
    <w:p w:rsidR="00C0736C" w:rsidRPr="00C0736C" w:rsidRDefault="00C0736C" w:rsidP="00C0736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4.6.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В случае если Покупатель нарушает сроки и (или) порядок оплаты товара, предусмотренные настоящим договором, Поставщик имеет право:</w:t>
      </w:r>
    </w:p>
    <w:p w:rsidR="00C0736C" w:rsidRPr="00C0736C" w:rsidRDefault="00C0736C" w:rsidP="00C0736C">
      <w:pPr>
        <w:tabs>
          <w:tab w:val="left" w:pos="0"/>
          <w:tab w:val="left" w:pos="567"/>
          <w:tab w:val="left" w:pos="127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4.6.1.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В одностороннем порядке отказаться производить дальнейшие отгрузки товара Покупателю до момента полного погашения задолженности по платежам за поставленный товар.</w:t>
      </w:r>
    </w:p>
    <w:p w:rsidR="00C0736C" w:rsidRPr="00C0736C" w:rsidRDefault="00C0736C" w:rsidP="00C0736C">
      <w:pPr>
        <w:tabs>
          <w:tab w:val="left" w:pos="0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4.6.2.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Пересмотреть условия настоящего договора, в том числе </w:t>
      </w:r>
      <w:proofErr w:type="gramStart"/>
      <w:r w:rsidRPr="00C0736C">
        <w:rPr>
          <w:rFonts w:ascii="Times New Roman" w:eastAsia="Times New Roman" w:hAnsi="Times New Roman" w:cs="Times New Roman"/>
          <w:sz w:val="20"/>
          <w:szCs w:val="20"/>
        </w:rPr>
        <w:t>в путем</w:t>
      </w:r>
      <w:proofErr w:type="gramEnd"/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внесения в одностороннем порядке изменений в подтвержденный заказ на поставку товара.</w:t>
      </w:r>
    </w:p>
    <w:p w:rsidR="00C0736C" w:rsidRPr="00C0736C" w:rsidRDefault="00C0736C" w:rsidP="00C0736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4.6.3.</w:t>
      </w: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0736C">
        <w:rPr>
          <w:rFonts w:ascii="Times New Roman" w:eastAsia="Times New Roman" w:hAnsi="Times New Roman" w:cs="Times New Roman"/>
          <w:sz w:val="20"/>
          <w:szCs w:val="20"/>
        </w:rPr>
        <w:t>Взыскать с Покупателя пени в размере 0,1 (ноль целых одна десятая) % от суммы просроченного платежа за каждый день просрочки. Пени начисляются в случае предъявления письменного требования об их уплате, при этом расчет пени и штрафов происходит, начиная со дня неисполнения Покупателем своих обязательств.</w:t>
      </w:r>
    </w:p>
    <w:p w:rsidR="00C0736C" w:rsidRPr="00C0736C" w:rsidRDefault="00C0736C" w:rsidP="00C0736C">
      <w:pPr>
        <w:tabs>
          <w:tab w:val="left" w:pos="0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4.7.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Стороны пришли к соглашению о неприменении к отношениям сторон в рамках договора статьи 317.1 ГК РФ и предусмотренного в ней механизма начисления процентов по денежным обязательствам за период пользования денежными средствами (законных процентов).</w:t>
      </w:r>
    </w:p>
    <w:p w:rsidR="00C0736C" w:rsidRPr="00C0736C" w:rsidRDefault="00C0736C" w:rsidP="00C0736C">
      <w:pPr>
        <w:numPr>
          <w:ilvl w:val="1"/>
          <w:numId w:val="11"/>
        </w:numPr>
        <w:tabs>
          <w:tab w:val="left" w:pos="0"/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Покупатель вправе зачесть свои требования против требований Поставщика только при наличии письменного соглашения о зачете.</w:t>
      </w:r>
    </w:p>
    <w:p w:rsidR="00C0736C" w:rsidRPr="00C0736C" w:rsidRDefault="00C0736C" w:rsidP="00C07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736C" w:rsidRPr="00C0736C" w:rsidRDefault="00C0736C" w:rsidP="00C0736C">
      <w:pPr>
        <w:keepNext/>
        <w:widowControl w:val="0"/>
        <w:numPr>
          <w:ilvl w:val="0"/>
          <w:numId w:val="6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caps/>
          <w:sz w:val="20"/>
          <w:szCs w:val="20"/>
        </w:rPr>
        <w:t>Гарантии</w:t>
      </w:r>
    </w:p>
    <w:p w:rsidR="00C0736C" w:rsidRPr="00C0736C" w:rsidRDefault="00C0736C" w:rsidP="00C073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5.1.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Поставщик гарантирует своевременную отгрузку товара со склада в соответствии с условиями настоящего договора.</w:t>
      </w:r>
    </w:p>
    <w:p w:rsidR="00C0736C" w:rsidRPr="00C0736C" w:rsidRDefault="00C0736C" w:rsidP="00C073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5.2.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Покупатель гарантирует своевременную оплату товара.</w:t>
      </w:r>
    </w:p>
    <w:p w:rsidR="00C0736C" w:rsidRPr="00C0736C" w:rsidRDefault="00C0736C" w:rsidP="00C0736C">
      <w:pPr>
        <w:tabs>
          <w:tab w:val="left" w:pos="426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5.3.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Поставщик не несет ответственности за последствия, которые могут возникнуть в процессе хранения и/или использования товара, в случае несоблюдения Покупателем и (или) конечным потребителем технологических рекомендаций Поставщика.</w:t>
      </w:r>
    </w:p>
    <w:p w:rsidR="00C0736C" w:rsidRPr="00C0736C" w:rsidRDefault="00C0736C" w:rsidP="00C0736C">
      <w:pPr>
        <w:tabs>
          <w:tab w:val="left" w:pos="426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5.4.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Поставщик гарантирует, что поставляемый товар не нарушает норм промышленного права, принятых в стране-изготовителе.</w:t>
      </w:r>
    </w:p>
    <w:p w:rsidR="00C0736C" w:rsidRPr="00C0736C" w:rsidRDefault="00C0736C" w:rsidP="00C0736C">
      <w:pPr>
        <w:tabs>
          <w:tab w:val="left" w:pos="426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5.5.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Гарантия Поставщика ограничивается заменой некачественного товара, в соответствии с согласованными сторонами правилами принятия претензий на брак/недостачу/излишки, выставляемых Покупателем Поставщику (см. Приложение № 2).</w:t>
      </w:r>
    </w:p>
    <w:p w:rsidR="00C0736C" w:rsidRPr="00C0736C" w:rsidRDefault="00C0736C" w:rsidP="00C0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5.6.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Если претензии по качеству и количеству не заявлены в установленный срок и (или) заявлены с нарушением процедуры, предусмотренной в Приложении № 2, Покупатель теряет право предъявлять требования, касающиеся данных товаров.</w:t>
      </w:r>
    </w:p>
    <w:p w:rsidR="00C0736C" w:rsidRPr="00C0736C" w:rsidRDefault="00C0736C" w:rsidP="00C0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736C" w:rsidRPr="00C0736C" w:rsidRDefault="00C0736C" w:rsidP="00C0736C">
      <w:pPr>
        <w:keepNext/>
        <w:widowControl w:val="0"/>
        <w:numPr>
          <w:ilvl w:val="0"/>
          <w:numId w:val="6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caps/>
          <w:sz w:val="20"/>
          <w:szCs w:val="20"/>
        </w:rPr>
        <w:t>Конфиденциальность</w:t>
      </w:r>
    </w:p>
    <w:p w:rsidR="00C0736C" w:rsidRPr="00C0736C" w:rsidRDefault="00C0736C" w:rsidP="00C0736C">
      <w:pPr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Для целей настоящего договора, конфиденциальной считается вся информация об условиях настоящего договора, а также информация, составляющая коммерческую ценность в силу неизвестности ее третьим лицам, к которой нет свободного доступа на законном основании и Стороны принимают меры к охране ее конфиденциальности (коммерческая тайна), а также информация, не составляющая коммерческую тайну в соответствии с законодательством РФ, однако в отношении которой было заявлено о том, что она является  конфиденциальной.</w:t>
      </w:r>
    </w:p>
    <w:p w:rsidR="00C0736C" w:rsidRPr="00C0736C" w:rsidRDefault="00C0736C" w:rsidP="00C07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736C" w:rsidRPr="00C0736C" w:rsidRDefault="00C0736C" w:rsidP="00C0736C">
      <w:pPr>
        <w:keepNext/>
        <w:widowControl w:val="0"/>
        <w:numPr>
          <w:ilvl w:val="0"/>
          <w:numId w:val="6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caps/>
          <w:sz w:val="20"/>
          <w:szCs w:val="20"/>
        </w:rPr>
        <w:t>Передача прав по Договору</w:t>
      </w:r>
    </w:p>
    <w:p w:rsidR="00C0736C" w:rsidRPr="00C0736C" w:rsidRDefault="00C0736C" w:rsidP="00C0736C">
      <w:pPr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Покупатель не имеет права передавать свои права по настоящему договору третьим лицам.</w:t>
      </w:r>
    </w:p>
    <w:p w:rsidR="00C0736C" w:rsidRPr="00C0736C" w:rsidRDefault="00C0736C" w:rsidP="00C07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736C" w:rsidRPr="00C0736C" w:rsidRDefault="00C0736C" w:rsidP="00C0736C">
      <w:pPr>
        <w:keepNext/>
        <w:widowControl w:val="0"/>
        <w:numPr>
          <w:ilvl w:val="0"/>
          <w:numId w:val="6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caps/>
          <w:sz w:val="20"/>
          <w:szCs w:val="20"/>
        </w:rPr>
        <w:t>Вступление договора в силу и срок действия</w:t>
      </w:r>
    </w:p>
    <w:p w:rsidR="00C0736C" w:rsidRPr="00C0736C" w:rsidRDefault="00C0736C" w:rsidP="00C0736C">
      <w:pPr>
        <w:numPr>
          <w:ilvl w:val="1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Настоящий договор вступает в силу после его подписания обеими сторонами и действует до исполнения Сторонами своих обязательств.</w:t>
      </w:r>
    </w:p>
    <w:p w:rsidR="00C0736C" w:rsidRPr="00C0736C" w:rsidRDefault="00C0736C" w:rsidP="00C0736C">
      <w:pPr>
        <w:numPr>
          <w:ilvl w:val="1"/>
          <w:numId w:val="6"/>
        </w:numPr>
        <w:tabs>
          <w:tab w:val="num" w:pos="0"/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Стороны вправе расторгнуть настоящий договор в любое время, по взаимному соглашению, оформленному в письменном виде, предварительно проведя все взаиморасчеты.</w:t>
      </w:r>
    </w:p>
    <w:p w:rsidR="00C0736C" w:rsidRPr="00C0736C" w:rsidRDefault="00C0736C" w:rsidP="00C0736C">
      <w:pPr>
        <w:numPr>
          <w:ilvl w:val="1"/>
          <w:numId w:val="6"/>
        </w:numPr>
        <w:tabs>
          <w:tab w:val="num" w:pos="0"/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Настоящий договор может быть расторгнут в одностороннем внесудебном порядке любой из сторон с обязательным письменным уведомлением другой Стороны за 30 дней до его расторжения и при условии урегулирования всех финансовых обязательств к дате расторжения.</w:t>
      </w:r>
    </w:p>
    <w:p w:rsidR="00C0736C" w:rsidRPr="00C0736C" w:rsidRDefault="00C0736C" w:rsidP="00C07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736C" w:rsidRPr="00C0736C" w:rsidRDefault="00C0736C" w:rsidP="00C0736C">
      <w:pPr>
        <w:keepNext/>
        <w:widowControl w:val="0"/>
        <w:numPr>
          <w:ilvl w:val="0"/>
          <w:numId w:val="6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caps/>
          <w:sz w:val="20"/>
          <w:szCs w:val="20"/>
        </w:rPr>
        <w:t>Порядок разрешения споров</w:t>
      </w:r>
    </w:p>
    <w:p w:rsidR="00C0736C" w:rsidRPr="00C0736C" w:rsidRDefault="00C0736C" w:rsidP="00C0736C">
      <w:pPr>
        <w:numPr>
          <w:ilvl w:val="1"/>
          <w:numId w:val="6"/>
        </w:numPr>
        <w:tabs>
          <w:tab w:val="clear" w:pos="720"/>
          <w:tab w:val="left" w:pos="0"/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Споры и разногласия, которые могут возникнуть в ходе выполнения настоящего договора, стороны будут по возможности решаться путем переговоров.</w:t>
      </w:r>
    </w:p>
    <w:p w:rsidR="00C0736C" w:rsidRPr="00C0736C" w:rsidRDefault="00C0736C" w:rsidP="00C0736C">
      <w:pPr>
        <w:numPr>
          <w:ilvl w:val="1"/>
          <w:numId w:val="6"/>
        </w:numPr>
        <w:tabs>
          <w:tab w:val="clear" w:pos="720"/>
          <w:tab w:val="left" w:pos="0"/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Претензионный досудебный порядок урегулирования споров и разногласий обязателен. Спор может быть передан на разрешение суда по истечении 5 (Пяти) календарных дней с момента направления стороной другой стороне письменной претензии (требования). Спор подлежит передаче на рассмотрение в Арбитражный суд по месту нахождения истца.</w:t>
      </w:r>
    </w:p>
    <w:p w:rsidR="00C0736C" w:rsidRPr="00C0736C" w:rsidRDefault="00C0736C" w:rsidP="00C0736C">
      <w:pPr>
        <w:numPr>
          <w:ilvl w:val="1"/>
          <w:numId w:val="6"/>
        </w:numPr>
        <w:tabs>
          <w:tab w:val="clear" w:pos="720"/>
          <w:tab w:val="left" w:pos="0"/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Под письменной претензией (требованием) стороны подразумевают любой из следующих вариантов: письменная претензия, направленная заказным письмом с уведомлением или письмом с объявленной ценностью; письменная претензия, врученная стороне курьером под роспись; письменная претензия, направленная курьерской почтой; телеграмма; претензия, направленная по известному стороне адресу электронной почты (или) по факсу, с одновременным направлением претензии по почте заказным письмом с уведомлением о вручении или письмом с объявленной ценностью. Датой направления претензии считается дата отправки электронной почты или факсимильного сообщения, дата вручения письма курьером или курьерской почтой, по истечении 5 (пяти) рабочих дней с даты направления заказным письмом с уведомлением или письмом с объявленной ценностью, в зависимости от того, какой из этих сроков наступит раньше.</w:t>
      </w:r>
    </w:p>
    <w:p w:rsidR="00C0736C" w:rsidRPr="00C0736C" w:rsidRDefault="00C0736C" w:rsidP="00C073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0736C" w:rsidRPr="00C0736C" w:rsidRDefault="00C0736C" w:rsidP="00C0736C">
      <w:pPr>
        <w:keepNext/>
        <w:widowControl w:val="0"/>
        <w:numPr>
          <w:ilvl w:val="0"/>
          <w:numId w:val="6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caps/>
          <w:sz w:val="20"/>
          <w:szCs w:val="20"/>
        </w:rPr>
        <w:t>Форс-Мажор</w:t>
      </w:r>
    </w:p>
    <w:p w:rsidR="00C0736C" w:rsidRPr="00C0736C" w:rsidRDefault="00C0736C" w:rsidP="00C0736C">
      <w:pPr>
        <w:numPr>
          <w:ilvl w:val="1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военные действия, гражданские волнения, эпидемии, блокаду, эмбарго, землетрясения, наводнения, пожары и другие стихийные бедствия.</w:t>
      </w:r>
    </w:p>
    <w:p w:rsidR="00C0736C" w:rsidRPr="00C0736C" w:rsidRDefault="00C0736C" w:rsidP="00C0736C">
      <w:pPr>
        <w:numPr>
          <w:ilvl w:val="1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0736C" w:rsidRPr="00C0736C" w:rsidRDefault="00C0736C" w:rsidP="00C0736C">
      <w:pPr>
        <w:numPr>
          <w:ilvl w:val="1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Сторона, которая не исполняет своего обязательства вследствие действия непреодолимой силы, должна немедленно по телефону, электронной почте (с одновременным направлением заказного письма) известить другую сторону о препятствии и его влиянии на исполнение обязательств по договору.</w:t>
      </w:r>
    </w:p>
    <w:p w:rsidR="00C0736C" w:rsidRPr="00C0736C" w:rsidRDefault="00C0736C" w:rsidP="00C07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736C" w:rsidRPr="00C0736C" w:rsidRDefault="00C0736C" w:rsidP="00C0736C">
      <w:pPr>
        <w:keepNext/>
        <w:widowControl w:val="0"/>
        <w:numPr>
          <w:ilvl w:val="0"/>
          <w:numId w:val="6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caps/>
          <w:sz w:val="20"/>
          <w:szCs w:val="20"/>
        </w:rPr>
        <w:t>ПРОЧИЕ УСЛОВИЯ</w:t>
      </w:r>
    </w:p>
    <w:p w:rsidR="00C0736C" w:rsidRPr="00C0736C" w:rsidRDefault="00C0736C" w:rsidP="00C0736C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40" w:hanging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Все изменения и дополнения к настоящему договору допускаются только в письменной форме.</w:t>
      </w:r>
    </w:p>
    <w:p w:rsidR="00C0736C" w:rsidRPr="00C0736C" w:rsidRDefault="00C0736C" w:rsidP="00C073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11.2.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ab/>
        <w:t xml:space="preserve">Стороны заранее договариваются, что после прекращения действия настоящего договора ни одна из договаривающихся Сторон не имеет обязательств по выплате компенсаций любого рода к другой Стороне, </w:t>
      </w:r>
      <w:proofErr w:type="gramStart"/>
      <w:r w:rsidRPr="00C0736C">
        <w:rPr>
          <w:rFonts w:ascii="Times New Roman" w:eastAsia="Times New Roman" w:hAnsi="Times New Roman" w:cs="Times New Roman"/>
          <w:sz w:val="20"/>
          <w:szCs w:val="20"/>
        </w:rPr>
        <w:t>кроме обязательств</w:t>
      </w:r>
      <w:proofErr w:type="gramEnd"/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вытекающих из разглашения коммерческой тайны.</w:t>
      </w:r>
    </w:p>
    <w:p w:rsidR="00C0736C" w:rsidRPr="00C0736C" w:rsidRDefault="00C0736C" w:rsidP="00C0736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11.3.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Стороны заранее договариваются, что после прекращения действия настоящего договора ни одна из договаривающихся Сторон не имеет обязательств по выплате компенсаций любого рода к другой Стороне, </w:t>
      </w:r>
      <w:proofErr w:type="gramStart"/>
      <w:r w:rsidRPr="00C0736C">
        <w:rPr>
          <w:rFonts w:ascii="Times New Roman" w:eastAsia="Times New Roman" w:hAnsi="Times New Roman" w:cs="Times New Roman"/>
          <w:sz w:val="20"/>
          <w:szCs w:val="20"/>
        </w:rPr>
        <w:t>кроме обязательств</w:t>
      </w:r>
      <w:proofErr w:type="gramEnd"/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вытекающих из разглашения коммерческой тайны.</w:t>
      </w:r>
    </w:p>
    <w:p w:rsidR="00C0736C" w:rsidRPr="00C0736C" w:rsidRDefault="00C0736C" w:rsidP="00C0736C">
      <w:pPr>
        <w:numPr>
          <w:ilvl w:val="1"/>
          <w:numId w:val="19"/>
        </w:numPr>
        <w:tabs>
          <w:tab w:val="left" w:pos="0"/>
          <w:tab w:val="left" w:pos="567"/>
          <w:tab w:val="left" w:pos="396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В части неурегулированного настоящим договором, Стороны руководствуются действующим законодательством Российской Федерации.</w:t>
      </w:r>
    </w:p>
    <w:p w:rsidR="00C0736C" w:rsidRPr="00C0736C" w:rsidRDefault="00C0736C" w:rsidP="00C0736C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 необоснованного отказа Покупателя от принятия товара надлежащего качества, Поставщик имеет право удержать в качестве возмещения сумму документально подтвержденных расходов, понесенных последним в связи с совершением им действий по выполнению настоящего договора. </w:t>
      </w:r>
    </w:p>
    <w:p w:rsidR="00C0736C" w:rsidRPr="00C0736C" w:rsidRDefault="00C0736C" w:rsidP="00C0736C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В случае изменения реквизитов Сторон и иных сведений, имеющих значение для исполнения договора, Стороны обязуется уведомить об этом друг друга в течение 5 (Пяти) календарных дней с момента такого изменения. При невыполнении этой обязанности вся корреспонденция, направленная </w:t>
      </w:r>
      <w:proofErr w:type="gramStart"/>
      <w:r w:rsidRPr="00C0736C">
        <w:rPr>
          <w:rFonts w:ascii="Times New Roman" w:eastAsia="Times New Roman" w:hAnsi="Times New Roman" w:cs="Times New Roman"/>
          <w:sz w:val="20"/>
          <w:szCs w:val="20"/>
        </w:rPr>
        <w:t>по адресам</w:t>
      </w:r>
      <w:proofErr w:type="gramEnd"/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 указанным в договоре, считается полученной Стороной изменившей свой адрес, которая и несет все неблагоприятные последствия.</w:t>
      </w:r>
    </w:p>
    <w:p w:rsidR="00C0736C" w:rsidRPr="00C0736C" w:rsidRDefault="00C0736C" w:rsidP="00C0736C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Стороны признают равную юридическую силу собственноручной и факсимильной подписи на договоре, дополнительных соглашениях к настоящему договору, а также на иных документах (за исключением финансовых), имеющих значение для его исполнения, изменения или прекращения.</w:t>
      </w:r>
    </w:p>
    <w:p w:rsidR="00C0736C" w:rsidRPr="00C0736C" w:rsidRDefault="00C0736C" w:rsidP="00C0736C">
      <w:pPr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договор составлен в двух экземплярах, имеющих одинаковую юридическую силу, на русском языке, по одному экземпляру для каждой из Сторон.</w:t>
      </w:r>
    </w:p>
    <w:p w:rsidR="00C0736C" w:rsidRPr="00C0736C" w:rsidRDefault="00C0736C" w:rsidP="00C0736C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736C" w:rsidRPr="00C0736C" w:rsidRDefault="00C0736C" w:rsidP="00C0736C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736C" w:rsidRPr="00C0736C" w:rsidRDefault="00C0736C" w:rsidP="00C0736C">
      <w:pPr>
        <w:keepNext/>
        <w:widowControl w:val="0"/>
        <w:numPr>
          <w:ilvl w:val="0"/>
          <w:numId w:val="6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caps/>
          <w:sz w:val="20"/>
          <w:szCs w:val="20"/>
        </w:rPr>
        <w:t>Реквизиты И ПОДПИСИ сторон</w:t>
      </w:r>
    </w:p>
    <w:p w:rsidR="00C0736C" w:rsidRPr="00C0736C" w:rsidRDefault="00C0736C" w:rsidP="00C07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515" w:type="dxa"/>
        <w:jc w:val="center"/>
        <w:tblLayout w:type="fixed"/>
        <w:tblLook w:val="0000" w:firstRow="0" w:lastRow="0" w:firstColumn="0" w:lastColumn="0" w:noHBand="0" w:noVBand="0"/>
      </w:tblPr>
      <w:tblGrid>
        <w:gridCol w:w="343"/>
        <w:gridCol w:w="4137"/>
        <w:gridCol w:w="791"/>
        <w:gridCol w:w="5020"/>
        <w:gridCol w:w="224"/>
      </w:tblGrid>
      <w:tr w:rsidR="00C0736C" w:rsidRPr="00C0736C" w:rsidTr="00E86E17">
        <w:trPr>
          <w:gridAfter w:val="1"/>
          <w:wAfter w:w="224" w:type="dxa"/>
          <w:jc w:val="center"/>
        </w:trPr>
        <w:tc>
          <w:tcPr>
            <w:tcW w:w="4480" w:type="dxa"/>
            <w:gridSpan w:val="2"/>
          </w:tcPr>
          <w:p w:rsidR="00C0736C" w:rsidRPr="00C0736C" w:rsidRDefault="00C0736C" w:rsidP="00C0736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ПОСТАВЩИК</w:t>
            </w:r>
          </w:p>
        </w:tc>
        <w:tc>
          <w:tcPr>
            <w:tcW w:w="5811" w:type="dxa"/>
            <w:gridSpan w:val="2"/>
          </w:tcPr>
          <w:p w:rsidR="00C0736C" w:rsidRPr="00C0736C" w:rsidRDefault="00C0736C" w:rsidP="00C0736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ПОКУПАТЕЛЬ</w:t>
            </w:r>
          </w:p>
        </w:tc>
      </w:tr>
      <w:tr w:rsidR="00C0736C" w:rsidRPr="00C0736C" w:rsidTr="00E86E17">
        <w:tblPrEx>
          <w:jc w:val="left"/>
        </w:tblPrEx>
        <w:trPr>
          <w:gridBefore w:val="1"/>
          <w:wBefore w:w="343" w:type="dxa"/>
          <w:trHeight w:val="2789"/>
        </w:trPr>
        <w:tc>
          <w:tcPr>
            <w:tcW w:w="4928" w:type="dxa"/>
            <w:gridSpan w:val="2"/>
          </w:tcPr>
          <w:p w:rsidR="00C0736C" w:rsidRPr="00C0736C" w:rsidRDefault="00C0736C" w:rsidP="00C0736C">
            <w:pPr>
              <w:keepNext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244" w:type="dxa"/>
            <w:gridSpan w:val="2"/>
          </w:tcPr>
          <w:p w:rsidR="00C0736C" w:rsidRPr="00C0736C" w:rsidRDefault="00C0736C" w:rsidP="00C0736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73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ОАО «Печатный двор Кубани»</w:t>
            </w:r>
          </w:p>
          <w:p w:rsidR="00C0736C" w:rsidRPr="00C0736C" w:rsidRDefault="00C0736C" w:rsidP="00C0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3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ИНН/КПП</w:t>
            </w:r>
            <w:r w:rsidRPr="00C07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36C">
              <w:rPr>
                <w:rFonts w:ascii="Times New Roman" w:eastAsia="Times New Roman" w:hAnsi="Times New Roman" w:cs="Times New Roman"/>
                <w:sz w:val="20"/>
                <w:szCs w:val="20"/>
              </w:rPr>
              <w:t>2310097758/231001001</w:t>
            </w:r>
            <w:r w:rsidRPr="00C073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1042305715760</w:t>
            </w:r>
          </w:p>
          <w:p w:rsidR="00C0736C" w:rsidRPr="00C0736C" w:rsidRDefault="00C0736C" w:rsidP="00C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36C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</w:t>
            </w:r>
            <w:r w:rsidRPr="00C07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350000, г. Краснодар, </w:t>
            </w:r>
          </w:p>
          <w:p w:rsidR="00C0736C" w:rsidRPr="00C0736C" w:rsidRDefault="00C0736C" w:rsidP="00C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36C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Горького, 104. Тел/факс: (861) 257-10-99</w:t>
            </w:r>
          </w:p>
          <w:p w:rsidR="00C0736C" w:rsidRPr="00C0736C" w:rsidRDefault="00C0736C" w:rsidP="00C0736C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36C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  <w:r w:rsidRPr="00C07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350072, г. Краснодар, </w:t>
            </w:r>
          </w:p>
          <w:p w:rsidR="00C0736C" w:rsidRPr="00C0736C" w:rsidRDefault="00C0736C" w:rsidP="00C0736C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36C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Тополиная, 19</w:t>
            </w:r>
          </w:p>
          <w:p w:rsidR="00C0736C" w:rsidRPr="00C0736C" w:rsidRDefault="00C0736C" w:rsidP="00C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36C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C0736C" w:rsidRPr="00C0736C" w:rsidRDefault="00C0736C" w:rsidP="00C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36C">
              <w:rPr>
                <w:rFonts w:ascii="Times New Roman" w:eastAsia="Times New Roman" w:hAnsi="Times New Roman" w:cs="Times New Roman"/>
                <w:sz w:val="20"/>
                <w:szCs w:val="20"/>
              </w:rPr>
              <w:t>Р/с 40702978347400006334</w:t>
            </w:r>
          </w:p>
          <w:p w:rsidR="00C0736C" w:rsidRPr="00C0736C" w:rsidRDefault="00C0736C" w:rsidP="00C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36C">
              <w:rPr>
                <w:rFonts w:ascii="Times New Roman" w:eastAsia="Times New Roman" w:hAnsi="Times New Roman" w:cs="Times New Roman"/>
                <w:sz w:val="20"/>
                <w:szCs w:val="20"/>
              </w:rPr>
              <w:t>К/с 30101810400000000700</w:t>
            </w:r>
          </w:p>
          <w:p w:rsidR="00C0736C" w:rsidRPr="00C0736C" w:rsidRDefault="00C0736C" w:rsidP="00C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филиале «Южный» ПАО «Уралсиб», </w:t>
            </w:r>
          </w:p>
          <w:p w:rsidR="00C0736C" w:rsidRPr="00C0736C" w:rsidRDefault="00C0736C" w:rsidP="00C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36C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Краснодар, БИК 040349700</w:t>
            </w:r>
          </w:p>
          <w:p w:rsidR="00C0736C" w:rsidRPr="00C0736C" w:rsidRDefault="00C0736C" w:rsidP="00C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C0736C" w:rsidRPr="00C0736C" w:rsidRDefault="00C0736C" w:rsidP="00C0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Подписи сторон:</w:t>
      </w:r>
    </w:p>
    <w:p w:rsidR="00C0736C" w:rsidRPr="00C0736C" w:rsidRDefault="00C0736C" w:rsidP="00C0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36C" w:rsidRPr="00C0736C" w:rsidRDefault="00C0736C" w:rsidP="00C073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0736C">
        <w:rPr>
          <w:rFonts w:ascii="Times New Roman" w:eastAsia="Calibri" w:hAnsi="Times New Roman" w:cs="Times New Roman"/>
          <w:b/>
          <w:sz w:val="20"/>
          <w:szCs w:val="20"/>
        </w:rPr>
        <w:t>ПОСТАВЩИК:</w:t>
      </w:r>
      <w:r w:rsidRPr="00C0736C">
        <w:rPr>
          <w:rFonts w:ascii="Times New Roman" w:eastAsia="Calibri" w:hAnsi="Times New Roman" w:cs="Times New Roman"/>
          <w:sz w:val="20"/>
          <w:szCs w:val="20"/>
        </w:rPr>
        <w:tab/>
      </w:r>
      <w:r w:rsidRPr="00C0736C">
        <w:rPr>
          <w:rFonts w:ascii="Times New Roman" w:eastAsia="Calibri" w:hAnsi="Times New Roman" w:cs="Times New Roman"/>
          <w:sz w:val="20"/>
          <w:szCs w:val="20"/>
        </w:rPr>
        <w:tab/>
      </w:r>
      <w:r w:rsidRPr="00C0736C">
        <w:rPr>
          <w:rFonts w:ascii="Times New Roman" w:eastAsia="Calibri" w:hAnsi="Times New Roman" w:cs="Times New Roman"/>
          <w:sz w:val="20"/>
          <w:szCs w:val="20"/>
        </w:rPr>
        <w:tab/>
      </w:r>
      <w:r w:rsidRPr="00C0736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</w:t>
      </w:r>
      <w:r w:rsidRPr="00C0736C">
        <w:rPr>
          <w:rFonts w:ascii="Times New Roman" w:eastAsia="Calibri" w:hAnsi="Times New Roman" w:cs="Times New Roman"/>
          <w:b/>
          <w:sz w:val="20"/>
          <w:szCs w:val="20"/>
        </w:rPr>
        <w:t>ПОКУПАТЕЛЬ:</w:t>
      </w:r>
    </w:p>
    <w:p w:rsidR="00C0736C" w:rsidRPr="00C0736C" w:rsidRDefault="00C0736C" w:rsidP="00C073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C0736C">
        <w:rPr>
          <w:rFonts w:ascii="Times New Roman" w:eastAsia="Calibri" w:hAnsi="Times New Roman" w:cs="Times New Roman"/>
          <w:sz w:val="20"/>
          <w:szCs w:val="20"/>
        </w:rPr>
        <w:t xml:space="preserve">-                                                                         Первый заместитель </w:t>
      </w:r>
    </w:p>
    <w:p w:rsidR="00C0736C" w:rsidRPr="00C0736C" w:rsidRDefault="00C0736C" w:rsidP="00C073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</w:t>
      </w:r>
      <w:r w:rsidRPr="00C0736C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C0736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генерального директора</w:t>
      </w:r>
    </w:p>
    <w:p w:rsidR="00C0736C" w:rsidRPr="00C0736C" w:rsidRDefault="00C0736C" w:rsidP="00C073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0736C" w:rsidRPr="00C0736C" w:rsidRDefault="00C0736C" w:rsidP="00C073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736C" w:rsidRPr="00C0736C" w:rsidRDefault="00C0736C" w:rsidP="00C073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736C" w:rsidRPr="00C0736C" w:rsidRDefault="00C0736C" w:rsidP="00C073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0736C">
        <w:rPr>
          <w:rFonts w:ascii="Times New Roman" w:eastAsia="Calibri" w:hAnsi="Times New Roman" w:cs="Times New Roman"/>
          <w:sz w:val="20"/>
          <w:szCs w:val="20"/>
        </w:rPr>
        <w:t xml:space="preserve">_______________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 w:rsidRPr="00C073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_______________</w:t>
      </w:r>
      <w:proofErr w:type="gramStart"/>
      <w:r w:rsidRPr="00C0736C">
        <w:rPr>
          <w:rFonts w:ascii="Times New Roman" w:eastAsia="Calibri" w:hAnsi="Times New Roman" w:cs="Times New Roman"/>
          <w:sz w:val="20"/>
          <w:szCs w:val="20"/>
        </w:rPr>
        <w:t>_  Миньков</w:t>
      </w:r>
      <w:proofErr w:type="gramEnd"/>
      <w:r w:rsidRPr="00C0736C">
        <w:rPr>
          <w:rFonts w:ascii="Times New Roman" w:eastAsia="Calibri" w:hAnsi="Times New Roman" w:cs="Times New Roman"/>
          <w:sz w:val="20"/>
          <w:szCs w:val="20"/>
        </w:rPr>
        <w:t xml:space="preserve"> В.Е.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C0736C" w:rsidRPr="00C0736C" w:rsidRDefault="00C0736C" w:rsidP="00C07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C0736C" w:rsidRPr="00C0736C" w:rsidRDefault="00C0736C" w:rsidP="00C07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 xml:space="preserve">к договору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 xml:space="preserve"> от _</w:t>
      </w:r>
      <w:proofErr w:type="gramStart"/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_.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.2018 г.</w:t>
      </w:r>
    </w:p>
    <w:p w:rsidR="00C0736C" w:rsidRPr="00C0736C" w:rsidRDefault="00C0736C" w:rsidP="00C07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736C" w:rsidRPr="00C0736C" w:rsidRDefault="00C0736C" w:rsidP="00C0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Об урегулировании рабочих взаимоотношений между Поставщиком и Покупателем</w:t>
      </w:r>
    </w:p>
    <w:p w:rsidR="00C0736C" w:rsidRPr="00C0736C" w:rsidRDefault="00C0736C" w:rsidP="00C0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1. Поставщик имеет в своей структуре торгового представителя по работе с покупателями, отвечающего за продажу различных групп расходных материалов для полиграфии Покупателю.</w:t>
      </w:r>
    </w:p>
    <w:p w:rsidR="00C0736C" w:rsidRPr="00C0736C" w:rsidRDefault="00C0736C" w:rsidP="00C0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Торговый представитель по работе с покупателями сообщает Покупателю структуру и реквизиты фирмы, координаты складов, а также ответственных: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по приему/обработке заказов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по складу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транспорту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 xml:space="preserve">финансам 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бухгалтерскому учету.</w:t>
      </w:r>
    </w:p>
    <w:p w:rsidR="00C0736C" w:rsidRPr="00C0736C" w:rsidRDefault="00C0736C" w:rsidP="00C073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2. Поставщик предоставляет комплект документации на материалы: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прейскуранты цен, используемые Поставщиком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технические описания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характеристики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рекомендации по использованию, обработке, хранению и транспортировке</w:t>
      </w:r>
    </w:p>
    <w:p w:rsidR="00C0736C" w:rsidRPr="00C0736C" w:rsidRDefault="00C0736C" w:rsidP="00C0736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Поставщик сообщает график заявок/отгрузок и ориентировочные сроки поставок</w:t>
      </w:r>
    </w:p>
    <w:p w:rsidR="00C0736C" w:rsidRPr="00C0736C" w:rsidRDefault="00C0736C" w:rsidP="00C0736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iCs/>
          <w:sz w:val="20"/>
          <w:szCs w:val="20"/>
        </w:rPr>
        <w:t>Поставщик сообщает обо всех изменениях: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iCs/>
          <w:sz w:val="20"/>
          <w:szCs w:val="20"/>
        </w:rPr>
        <w:t>в ассортименте и прейскурантах фирмы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iCs/>
          <w:sz w:val="20"/>
          <w:szCs w:val="20"/>
        </w:rPr>
        <w:t>в технической документации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iCs/>
          <w:sz w:val="20"/>
          <w:szCs w:val="20"/>
        </w:rPr>
        <w:t>о распродажах и других акциях, направленных на увеличение и оптимизацию продаж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iCs/>
          <w:sz w:val="20"/>
          <w:szCs w:val="20"/>
        </w:rPr>
        <w:t>об изменениях графика подачи и исполнения заявок.</w:t>
      </w:r>
    </w:p>
    <w:p w:rsidR="00C0736C" w:rsidRPr="00C0736C" w:rsidRDefault="00C0736C" w:rsidP="00C0736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iCs/>
          <w:sz w:val="20"/>
          <w:szCs w:val="20"/>
        </w:rPr>
        <w:t>Поставщик: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следит за четким и своевременным исполнением заявок.</w:t>
      </w:r>
    </w:p>
    <w:p w:rsidR="00C0736C" w:rsidRPr="00C0736C" w:rsidRDefault="00C0736C" w:rsidP="00C073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iCs/>
          <w:sz w:val="20"/>
          <w:szCs w:val="20"/>
        </w:rPr>
        <w:t>Поставщик консультирует Покупателя по вопросам, выходящим за границы информации, отраженной в технических описаниях и переданной Покупателю документации.</w:t>
      </w:r>
    </w:p>
    <w:p w:rsidR="00C0736C" w:rsidRPr="00C0736C" w:rsidRDefault="00C0736C" w:rsidP="00C0736C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Покупатель обязуются принять товар и подписать товарно-транспортные документы:</w:t>
      </w:r>
    </w:p>
    <w:p w:rsidR="00C0736C" w:rsidRPr="00C0736C" w:rsidRDefault="00C0736C" w:rsidP="00C07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- на складе Покупателя - путем подписания товарной накладной сотрудником склада Покупателя и проставление печати Покупателя;</w:t>
      </w:r>
    </w:p>
    <w:p w:rsidR="00C0736C" w:rsidRPr="00C0736C" w:rsidRDefault="00C0736C" w:rsidP="00C07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- вне склада Покупателя – путем подписания товарной накладной сотрудником Покупателя по доверенности, составленной по форме М-2 или М-2а, либо оформленной в соответствии с правилами гражданского законодательства;</w:t>
      </w:r>
    </w:p>
    <w:p w:rsidR="00C0736C" w:rsidRPr="00C0736C" w:rsidRDefault="00C0736C" w:rsidP="00C07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sz w:val="20"/>
          <w:szCs w:val="20"/>
        </w:rPr>
        <w:t>- вне склада Покупателя – путем подписания товарной накладной уполномоченным лицом по доверенности (получатель), оформленной в соответствии с правилами гражданского законодательства.</w:t>
      </w:r>
    </w:p>
    <w:p w:rsidR="00C0736C" w:rsidRPr="00C0736C" w:rsidRDefault="00C0736C" w:rsidP="00C073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0736C" w:rsidRPr="00C0736C" w:rsidRDefault="00C0736C" w:rsidP="00C073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0736C">
        <w:rPr>
          <w:rFonts w:ascii="Times New Roman" w:eastAsia="Calibri" w:hAnsi="Times New Roman" w:cs="Times New Roman"/>
          <w:b/>
          <w:sz w:val="20"/>
          <w:szCs w:val="20"/>
        </w:rPr>
        <w:t>ПОСТАВЩИК:</w:t>
      </w:r>
      <w:r w:rsidRPr="00C0736C">
        <w:rPr>
          <w:rFonts w:ascii="Times New Roman" w:eastAsia="Calibri" w:hAnsi="Times New Roman" w:cs="Times New Roman"/>
          <w:sz w:val="20"/>
          <w:szCs w:val="20"/>
        </w:rPr>
        <w:tab/>
      </w:r>
      <w:r w:rsidRPr="00C0736C">
        <w:rPr>
          <w:rFonts w:ascii="Times New Roman" w:eastAsia="Calibri" w:hAnsi="Times New Roman" w:cs="Times New Roman"/>
          <w:sz w:val="20"/>
          <w:szCs w:val="20"/>
        </w:rPr>
        <w:tab/>
      </w:r>
      <w:r w:rsidRPr="00C0736C">
        <w:rPr>
          <w:rFonts w:ascii="Times New Roman" w:eastAsia="Calibri" w:hAnsi="Times New Roman" w:cs="Times New Roman"/>
          <w:sz w:val="20"/>
          <w:szCs w:val="20"/>
        </w:rPr>
        <w:tab/>
      </w:r>
      <w:r w:rsidRPr="00C0736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</w:t>
      </w:r>
      <w:r w:rsidRPr="00C0736C">
        <w:rPr>
          <w:rFonts w:ascii="Times New Roman" w:eastAsia="Calibri" w:hAnsi="Times New Roman" w:cs="Times New Roman"/>
          <w:b/>
          <w:sz w:val="20"/>
          <w:szCs w:val="20"/>
        </w:rPr>
        <w:t>ПОКУПАТЕЛЬ:</w:t>
      </w:r>
    </w:p>
    <w:p w:rsidR="00C0736C" w:rsidRPr="00C0736C" w:rsidRDefault="00C0736C" w:rsidP="00C073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Pr="00C073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Первый заместитель </w:t>
      </w:r>
    </w:p>
    <w:p w:rsidR="00C0736C" w:rsidRPr="00C0736C" w:rsidRDefault="00C0736C" w:rsidP="00C073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</w:t>
      </w:r>
      <w:r w:rsidRPr="00C0736C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C0736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генерального директора</w:t>
      </w:r>
    </w:p>
    <w:p w:rsidR="00C0736C" w:rsidRPr="00C0736C" w:rsidRDefault="00C0736C" w:rsidP="00C073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0736C" w:rsidRPr="00C0736C" w:rsidRDefault="00C0736C" w:rsidP="00C073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736C" w:rsidRPr="00C0736C" w:rsidRDefault="00C0736C" w:rsidP="00C073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736C" w:rsidRPr="00C0736C" w:rsidRDefault="00C0736C" w:rsidP="00C07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736C">
        <w:rPr>
          <w:rFonts w:ascii="Times New Roman" w:eastAsia="Calibri" w:hAnsi="Times New Roman" w:cs="Times New Roman"/>
          <w:sz w:val="20"/>
          <w:szCs w:val="20"/>
        </w:rPr>
        <w:t xml:space="preserve">_______________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 w:rsidRPr="00C073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_______________</w:t>
      </w:r>
      <w:proofErr w:type="gramStart"/>
      <w:r w:rsidRPr="00C0736C">
        <w:rPr>
          <w:rFonts w:ascii="Times New Roman" w:eastAsia="Calibri" w:hAnsi="Times New Roman" w:cs="Times New Roman"/>
          <w:sz w:val="20"/>
          <w:szCs w:val="20"/>
        </w:rPr>
        <w:t>_  Миньков</w:t>
      </w:r>
      <w:proofErr w:type="gramEnd"/>
      <w:r w:rsidRPr="00C0736C">
        <w:rPr>
          <w:rFonts w:ascii="Times New Roman" w:eastAsia="Calibri" w:hAnsi="Times New Roman" w:cs="Times New Roman"/>
          <w:sz w:val="20"/>
          <w:szCs w:val="20"/>
        </w:rPr>
        <w:t xml:space="preserve"> В.Е.</w:t>
      </w:r>
      <w:r w:rsidRPr="00C0736C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C0736C" w:rsidRPr="00C0736C" w:rsidRDefault="00C0736C" w:rsidP="00C0736C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C0736C" w:rsidRPr="00C0736C" w:rsidRDefault="00C0736C" w:rsidP="00C07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 xml:space="preserve">к договору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 xml:space="preserve"> от _</w:t>
      </w:r>
      <w:proofErr w:type="gramStart"/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_.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Pr="00C0736C">
        <w:rPr>
          <w:rFonts w:ascii="Times New Roman" w:eastAsia="Times New Roman" w:hAnsi="Times New Roman" w:cs="Times New Roman"/>
          <w:b/>
          <w:sz w:val="20"/>
          <w:szCs w:val="20"/>
        </w:rPr>
        <w:t>.2018 г.</w:t>
      </w:r>
    </w:p>
    <w:p w:rsidR="00C0736C" w:rsidRPr="00C0736C" w:rsidRDefault="00C0736C" w:rsidP="00C0736C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36C" w:rsidRPr="00C0736C" w:rsidRDefault="00C0736C" w:rsidP="00C07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736C" w:rsidRPr="00C0736C" w:rsidRDefault="00C0736C" w:rsidP="00C0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Правила принятия претензий на брак/недостачу/излишки,</w:t>
      </w:r>
    </w:p>
    <w:p w:rsidR="00C0736C" w:rsidRPr="00C0736C" w:rsidRDefault="00C0736C" w:rsidP="00C0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выставляемых Покупателем Поставщику</w:t>
      </w:r>
    </w:p>
    <w:p w:rsidR="00C0736C" w:rsidRPr="00C0736C" w:rsidRDefault="00C0736C" w:rsidP="00C07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0736C" w:rsidRPr="00C0736C" w:rsidRDefault="00C0736C" w:rsidP="00C07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обнаружении брака (некачественного товара), недостачи, излишков стороны руководствуются следующими правилами.</w:t>
      </w:r>
    </w:p>
    <w:p w:rsidR="00C0736C" w:rsidRPr="00C0736C" w:rsidRDefault="00C0736C" w:rsidP="00C073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Поставщик принимает к рассмотрению претензии по недостаче, излишкам только в случае, если недостача, излишки обнаружены в момент получения товара, в соответствии с п. 2.1. </w:t>
      </w:r>
      <w:proofErr w:type="gramStart"/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 это</w:t>
      </w:r>
      <w:proofErr w:type="gramEnd"/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момент: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подписания Покупателем (или уполномоченным лицом) товарной накладной на отпуск товара или акта приема-передачи товара (см. п. 2.1.1. договора);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подписания установленным перевозчиком Покупателя товарной накладной, либо акта приема-передачи товара или иного товарно-сопроводительного документа, используемого перевозчиком. (см. п. 2.1.2);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подписания Покупателем либо лицами им определенными (получатель товара) акта приема-передачи товара, либо иного товарно-сопроводительного документа, используемого перевозчиком (см. п. 2.1.3., 2.1.4. договора).</w:t>
      </w:r>
    </w:p>
    <w:p w:rsidR="00C0736C" w:rsidRPr="00C0736C" w:rsidRDefault="00C0736C" w:rsidP="00C07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Товар принимается:</w:t>
      </w:r>
    </w:p>
    <w:p w:rsidR="00C0736C" w:rsidRPr="00C0736C" w:rsidRDefault="00C0736C" w:rsidP="00C0736C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  по фактическому количеству, комплектности и наименованию, </w:t>
      </w:r>
      <w:r w:rsidRPr="00C0736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путём пересчёта фактического количества мест поставленного товара</w:t>
      </w: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сверяется с количеством, комплектностью и наименованием, указанным в товарно-сопроводительных документах, при условиях отгрузки в соответствии с п. 2.1.1., 2.1.3.,2.1.4 настоящего договора. При этом в случае, если количество фактического принятого, годного к продаже товара не соответствует количеству и наименованию товара, указанного в товарно-сопроводительных документах, либо обнаружено повреждение упаковки, составляется акт о недостаче, излишке </w:t>
      </w:r>
      <w:proofErr w:type="gramStart"/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товара,  повреждениях</w:t>
      </w:r>
      <w:proofErr w:type="gramEnd"/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упаковки, после чего эти акты подписываются обеими сторонами. Документы должны быть подписаны Покупателем (или уполномоченным Покупателем на основании доверенности лицом) совместно с Поставщиком (или уполномоченным Поставщиком лицом);</w:t>
      </w:r>
    </w:p>
    <w:p w:rsidR="00C0736C" w:rsidRPr="00C0736C" w:rsidRDefault="00C0736C" w:rsidP="00C0736C">
      <w:pPr>
        <w:numPr>
          <w:ilvl w:val="0"/>
          <w:numId w:val="7"/>
        </w:numPr>
        <w:tabs>
          <w:tab w:val="clear" w:pos="360"/>
          <w:tab w:val="num" w:pos="28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по количеству мест в неповрежденной упаковке, при условиях отгрузки в соответствии с п. 2.1.2. договора. При этом факт передачи должен быть зафиксирован соответствующим транспортным документом и обязательно подписан уполномоченным на основании доверенности представителем Установленного Перевозчика совместно с Поставщиком (или уполномоченным Поставщиком лицом).</w:t>
      </w:r>
    </w:p>
    <w:p w:rsidR="00C0736C" w:rsidRPr="00C0736C" w:rsidRDefault="00C0736C" w:rsidP="00C073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Ref364953888"/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Подписание Сторонами накладной подтверждает факт приемки товара в указанном порядке. Претензии Покупателя о недопоставке единиц, заявленные после подписания накладной, не подлежат удовлетворению Поставщиком. Отказ представителя Покупателя (получателя товара) осуществить проверку товара по количеству единиц на складе Поставщика, либо на складе Покупателя (получателя товара) в момент получения товара, также не является основанием для рассмотрения и удовлетворения Поставщиком претензий Покупателя, заявленных Покупателем после получения товара.</w:t>
      </w:r>
      <w:bookmarkEnd w:id="3"/>
    </w:p>
    <w:p w:rsidR="00C0736C" w:rsidRPr="00C0736C" w:rsidRDefault="00C0736C" w:rsidP="00C073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Поставщик принимает претензии по </w:t>
      </w:r>
      <w:proofErr w:type="spellStart"/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внутритарной</w:t>
      </w:r>
      <w:proofErr w:type="spellEnd"/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недостаче (под </w:t>
      </w:r>
      <w:proofErr w:type="spellStart"/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внутритарной</w:t>
      </w:r>
      <w:proofErr w:type="spellEnd"/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недостачей сторонами понимается несоответствие фактического количества товара и количество товара, указанного в товарно-сопроводительных документах, при целостности упаковки грузоотправителя) только в случае, если недостача была обнаружена в момент получения товара на складе Покупателя (получателя товара) и Покупателем оформлен акт «Об установленном расхождении по количеству и качеству при приемке товарно-материальных ценностей» (Унифицированная форма № ТОРГ-2, Утверждена постановлением Госкомстата России от 25.12.98 № 132). В указанном акте все поля являются обязательными для заполнения. Акт должен быть оформлен в момент получения товара на складе Покупателя (получателя товара) и в течение 3 (Трех) рабочих дней с момента получения товара направлен Поставщику по электронной почте или факсом, обеспечив получение Поставщиком оригинала указанного документа не позднее 10 (десять) рабочих дней с момента спорной поставки. Акт составляется и </w:t>
      </w:r>
      <w:proofErr w:type="gramStart"/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подписывается  комиссией</w:t>
      </w:r>
      <w:proofErr w:type="gramEnd"/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составе: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материально-ответственных лиц – представителей Покупателя;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водителя-экспедитора либо лица доставившего/передавшего товар.</w:t>
      </w:r>
    </w:p>
    <w:p w:rsidR="00C0736C" w:rsidRPr="00C0736C" w:rsidRDefault="00C0736C" w:rsidP="00C07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Составленный комиссией акт должен быть утвержден руководителем или заместителем руководителя Покупателя.</w:t>
      </w:r>
    </w:p>
    <w:p w:rsidR="00C0736C" w:rsidRPr="00C0736C" w:rsidRDefault="00C0736C" w:rsidP="00C073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Обнаруженное Покупателем на складе Поставщика несоответствие количества фактически передаваемого товара данным, указанным в товарно-сопроводительных документах, устраняются Поставщиком незамедлительно. В случае отсутствия необходимого товара на складе Поставщика, Поставщик, по согласованию с Покупателем, вносит соответствующие изменения в товарно-сопроводительные документы в соответствии с фактическим количеством товара и </w:t>
      </w:r>
      <w:proofErr w:type="spellStart"/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перевыставляет</w:t>
      </w:r>
      <w:proofErr w:type="spellEnd"/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счет на новую сумму – цену товара либо, с согласия Покупателя, заменяет товар аналогичным с внесением соответствующих изменений в товарно-сопроводительные документы. </w:t>
      </w:r>
    </w:p>
    <w:p w:rsidR="00C0736C" w:rsidRPr="00C0736C" w:rsidRDefault="00C0736C" w:rsidP="00C073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Обнаруженное Покупателем несоответствие количества фактически передаваемого товара данным, указанным в товарно-сопроводительных документах на складе Покупателя (получателя) товара, устраняются Поставщиком в сроки, согласованные с Покупателем.</w:t>
      </w:r>
    </w:p>
    <w:p w:rsidR="00C0736C" w:rsidRPr="00C0736C" w:rsidRDefault="00C0736C" w:rsidP="00C07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При установлении при приемке излишков товара, Покупатель вправе отказаться от излишне поставленного товара, либо по согласованию с Поставщиком принять излишне поставленный товар с внесением изменений в товарно-сопроводительные документы; оплата излишне поставленного товара осуществляется в соответствии с условиями настоящего договора, на основании счета Поставщика, выставленного по электронной почте либо переданного одновременно с излишком товара. Не выставление счета Поставщиком не освобождает Покупателя от оплаты поставленного товара.</w:t>
      </w:r>
    </w:p>
    <w:p w:rsidR="00C0736C" w:rsidRPr="00C0736C" w:rsidRDefault="00C0736C" w:rsidP="00C073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Поставщик принимает претензии по браку (некачественный товар), по поставке просроченного товара только в случае, если брак (некачественный товар), просроченный товар был обнаружен Покупателем и оформлен акт «Об установленном расхождении по качеству товарно-материальных ценностей» (Унифицированная форма № ТОРГ-2, Утверждена постановлением Госкомстата России от 25.12.98 № 132 – далее «Акт») в течение 30 (тридцати) календарных дней, с момента передачи товара Покупателю. Для составления Акта, при обнаружении некачественного товара (брака), Покупатель должен пригласить представителя Поставщика и, в согласованное сторонами время предъявить Поставщику некачественный товар. </w:t>
      </w:r>
    </w:p>
    <w:p w:rsidR="00C0736C" w:rsidRPr="00C0736C" w:rsidRDefault="00C0736C" w:rsidP="00C07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Акт составляется в двух экземплярах и подписывается комиссией в составе: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материально-ответственных лиц – уполномоченных представителей Покупателя (не менее 2-х представителей);</w:t>
      </w:r>
    </w:p>
    <w:p w:rsidR="00C0736C" w:rsidRPr="00C0736C" w:rsidRDefault="00C0736C" w:rsidP="00C0736C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уполномоченного представителя Поставщика</w:t>
      </w:r>
    </w:p>
    <w:p w:rsidR="00C0736C" w:rsidRPr="00C0736C" w:rsidRDefault="00C0736C" w:rsidP="00C07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Претензии, по указанным причинам, принимаются, если Покупатель выполнил все требования по хранению и транспортировке полученного товара.</w:t>
      </w:r>
    </w:p>
    <w:p w:rsidR="00C0736C" w:rsidRPr="00C0736C" w:rsidRDefault="00C0736C" w:rsidP="00C073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Предварительный результат рассмотрения претензии Поставщик сообщает Покупателю в течение 3 (Трех) рабочих дней после составления Акта, при этом к рассмотрению принимаются только те претензии о поставке некачественного товара (брака), Акты по которым составлены в порядке, предусмотренном пунктом 3 настоящих Правил. Окончательный ответ на претензию Поставщик обязан дать Покупателю в течение 20 (двадцати) рабочих дней с даты составления Акта, предусмотренного пунктом 3 настоящих Правил.</w:t>
      </w:r>
    </w:p>
    <w:p w:rsidR="00C0736C" w:rsidRPr="00C0736C" w:rsidRDefault="00C0736C" w:rsidP="00C073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Поставщик не принимает претензий об ухудшении качества и расхождении количества товара, произошедшего при его перевозке в адрес Покупателя, в том случае, если товар вывозится со склада Поставщика установленным перевозчиком Покупателя. В этом случае, право собственности на товар и риск случайной гибели товара переходят к Покупателю с момента подписания установленным перевозчиком Покупателя (или уполномоченным лицом Покупателя при наличии доверенности) товарной накладной, либо акта приема-передачи товара или иного товарно-сопроводительного документа, используемого перевозчиком.</w:t>
      </w:r>
    </w:p>
    <w:p w:rsidR="00C0736C" w:rsidRPr="00C0736C" w:rsidRDefault="00C0736C" w:rsidP="00C073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отказа удовлетворить претензию Покупателя, Поставщик, не позднее 20 (Двадцати) рабочих дней с даты составления Акта, направляет Покупателю ответ на претензию с изложением причин отказа, подписанный руководителем или заместителем руководителя Поставщика.</w:t>
      </w:r>
    </w:p>
    <w:p w:rsidR="00C0736C" w:rsidRPr="00C0736C" w:rsidRDefault="00C0736C" w:rsidP="00C073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0736C">
        <w:rPr>
          <w:rFonts w:ascii="Times New Roman" w:eastAsia="Times New Roman" w:hAnsi="Times New Roman" w:cs="Times New Roman"/>
          <w:color w:val="000000"/>
          <w:sz w:val="20"/>
          <w:szCs w:val="20"/>
        </w:rPr>
        <w:t>При удовлетворении претензии, Покупатель возвращает товар на склад Поставщика в случае, если стороны не пришли к соглашению о применении иной процедуры в отношении подлежащего возвращению товара. В течение установленного соглашением сторон срока с момента возврата товара на склад Поставщика и составления соответствующих документов по возврату товара, Поставщик передает аналогичный товар Покупателю. По соглашению Сторон возврат товара Поставщику может не производиться, в этом случае стороны дополнительным соглашением определяют порядок списания дебиторской задолженности Покупателя и (или) предоставление товарного кредита на сумму подлежащего обмену товара.</w:t>
      </w:r>
    </w:p>
    <w:p w:rsidR="00C0736C" w:rsidRPr="00C0736C" w:rsidRDefault="00C0736C" w:rsidP="00C07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736C" w:rsidRPr="00C0736C" w:rsidRDefault="00C0736C" w:rsidP="00C07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0736C" w:rsidRPr="00C0736C" w:rsidRDefault="00C0736C" w:rsidP="00C073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0736C">
        <w:rPr>
          <w:rFonts w:ascii="Times New Roman" w:eastAsia="Calibri" w:hAnsi="Times New Roman" w:cs="Times New Roman"/>
          <w:b/>
          <w:sz w:val="20"/>
          <w:szCs w:val="20"/>
        </w:rPr>
        <w:t>ПОСТАВЩИК:</w:t>
      </w:r>
      <w:r w:rsidRPr="00C0736C">
        <w:rPr>
          <w:rFonts w:ascii="Times New Roman" w:eastAsia="Calibri" w:hAnsi="Times New Roman" w:cs="Times New Roman"/>
          <w:sz w:val="20"/>
          <w:szCs w:val="20"/>
        </w:rPr>
        <w:tab/>
      </w:r>
      <w:r w:rsidRPr="00C0736C">
        <w:rPr>
          <w:rFonts w:ascii="Times New Roman" w:eastAsia="Calibri" w:hAnsi="Times New Roman" w:cs="Times New Roman"/>
          <w:sz w:val="20"/>
          <w:szCs w:val="20"/>
        </w:rPr>
        <w:tab/>
      </w:r>
      <w:r w:rsidRPr="00C0736C">
        <w:rPr>
          <w:rFonts w:ascii="Times New Roman" w:eastAsia="Calibri" w:hAnsi="Times New Roman" w:cs="Times New Roman"/>
          <w:sz w:val="20"/>
          <w:szCs w:val="20"/>
        </w:rPr>
        <w:tab/>
      </w:r>
      <w:r w:rsidRPr="00C0736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</w:t>
      </w:r>
      <w:r w:rsidRPr="00C0736C">
        <w:rPr>
          <w:rFonts w:ascii="Times New Roman" w:eastAsia="Calibri" w:hAnsi="Times New Roman" w:cs="Times New Roman"/>
          <w:b/>
          <w:sz w:val="20"/>
          <w:szCs w:val="20"/>
        </w:rPr>
        <w:t>ПОКУПАТЕЛЬ:</w:t>
      </w:r>
    </w:p>
    <w:p w:rsidR="00C0736C" w:rsidRPr="00C0736C" w:rsidRDefault="004E776C" w:rsidP="00C073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C0736C" w:rsidRPr="00C073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Первый заместитель </w:t>
      </w:r>
    </w:p>
    <w:p w:rsidR="00C0736C" w:rsidRPr="00C0736C" w:rsidRDefault="004E776C" w:rsidP="00C073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  <w:r w:rsidR="00C0736C" w:rsidRPr="00C0736C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C0736C" w:rsidRPr="00C0736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генерального директора</w:t>
      </w:r>
    </w:p>
    <w:p w:rsidR="00C0736C" w:rsidRPr="00C0736C" w:rsidRDefault="00C0736C" w:rsidP="00C073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0736C" w:rsidRPr="00C0736C" w:rsidRDefault="00C0736C" w:rsidP="00C073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736C" w:rsidRPr="00C0736C" w:rsidRDefault="00C0736C" w:rsidP="00C073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736C" w:rsidRPr="00C0736C" w:rsidRDefault="00C0736C" w:rsidP="00C073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0736C">
        <w:rPr>
          <w:rFonts w:ascii="Times New Roman" w:eastAsia="Calibri" w:hAnsi="Times New Roman" w:cs="Times New Roman"/>
          <w:sz w:val="20"/>
          <w:szCs w:val="20"/>
        </w:rPr>
        <w:t xml:space="preserve">_______________  </w:t>
      </w:r>
      <w:r w:rsidR="004E776C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C073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_______________</w:t>
      </w:r>
      <w:proofErr w:type="gramStart"/>
      <w:r w:rsidRPr="00C0736C">
        <w:rPr>
          <w:rFonts w:ascii="Times New Roman" w:eastAsia="Calibri" w:hAnsi="Times New Roman" w:cs="Times New Roman"/>
          <w:sz w:val="20"/>
          <w:szCs w:val="20"/>
        </w:rPr>
        <w:t>_  Миньков</w:t>
      </w:r>
      <w:proofErr w:type="gramEnd"/>
      <w:r w:rsidRPr="00C0736C">
        <w:rPr>
          <w:rFonts w:ascii="Times New Roman" w:eastAsia="Calibri" w:hAnsi="Times New Roman" w:cs="Times New Roman"/>
          <w:sz w:val="20"/>
          <w:szCs w:val="20"/>
        </w:rPr>
        <w:t xml:space="preserve"> В.Е.</w:t>
      </w:r>
    </w:p>
    <w:p w:rsidR="00C0736C" w:rsidRDefault="00C0736C" w:rsidP="006763E8">
      <w:pPr>
        <w:jc w:val="center"/>
        <w:rPr>
          <w:rFonts w:ascii="Times New Roman" w:hAnsi="Times New Roman" w:cs="Times New Roman"/>
          <w:b/>
        </w:rPr>
      </w:pPr>
    </w:p>
    <w:sectPr w:rsidR="00C0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A10"/>
    <w:multiLevelType w:val="multilevel"/>
    <w:tmpl w:val="8472879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8854B18"/>
    <w:multiLevelType w:val="hybridMultilevel"/>
    <w:tmpl w:val="33FA8D7A"/>
    <w:lvl w:ilvl="0" w:tplc="B23654BC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5007679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507A59"/>
    <w:multiLevelType w:val="multilevel"/>
    <w:tmpl w:val="FABEE49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5F173D9D"/>
    <w:multiLevelType w:val="hybridMultilevel"/>
    <w:tmpl w:val="7BE8D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A6FED"/>
    <w:multiLevelType w:val="hybridMultilevel"/>
    <w:tmpl w:val="69CC52C6"/>
    <w:lvl w:ilvl="0" w:tplc="D0A24F3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638C44F8"/>
    <w:multiLevelType w:val="singleLevel"/>
    <w:tmpl w:val="36105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E23829"/>
    <w:multiLevelType w:val="hybridMultilevel"/>
    <w:tmpl w:val="B92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61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6611AB"/>
    <w:multiLevelType w:val="hybridMultilevel"/>
    <w:tmpl w:val="F3D4B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0"/>
    <w:lvlOverride w:ilvl="0">
      <w:startOverride w:val="2"/>
    </w:lvlOverride>
    <w:lvlOverride w:ilvl="1">
      <w:startOverride w:val="3"/>
    </w:lvlOverride>
  </w:num>
  <w:num w:numId="11">
    <w:abstractNumId w:val="0"/>
    <w:lvlOverride w:ilvl="0">
      <w:startOverride w:val="4"/>
    </w:lvlOverride>
    <w:lvlOverride w:ilvl="1">
      <w:startOverride w:val="8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>
      <w:startOverride w:val="3"/>
    </w:lvlOverride>
  </w:num>
  <w:num w:numId="17">
    <w:abstractNumId w:val="8"/>
    <w:lvlOverride w:ilvl="0">
      <w:startOverride w:val="1"/>
    </w:lvlOverride>
  </w:num>
  <w:num w:numId="18">
    <w:abstractNumId w:val="3"/>
  </w:num>
  <w:num w:numId="19">
    <w:abstractNumId w:val="0"/>
    <w:lvlOverride w:ilvl="0">
      <w:startOverride w:val="11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195"/>
    <w:rsid w:val="00022A7B"/>
    <w:rsid w:val="00034BB9"/>
    <w:rsid w:val="00036B3B"/>
    <w:rsid w:val="00042820"/>
    <w:rsid w:val="0006382C"/>
    <w:rsid w:val="000A4487"/>
    <w:rsid w:val="000D385E"/>
    <w:rsid w:val="000F0E76"/>
    <w:rsid w:val="00123160"/>
    <w:rsid w:val="001333A4"/>
    <w:rsid w:val="00135B72"/>
    <w:rsid w:val="0017009D"/>
    <w:rsid w:val="0017135E"/>
    <w:rsid w:val="001A2D48"/>
    <w:rsid w:val="001B17B5"/>
    <w:rsid w:val="001E2B56"/>
    <w:rsid w:val="001F3223"/>
    <w:rsid w:val="002224A8"/>
    <w:rsid w:val="002274C6"/>
    <w:rsid w:val="00240623"/>
    <w:rsid w:val="0025233E"/>
    <w:rsid w:val="00272077"/>
    <w:rsid w:val="002A065C"/>
    <w:rsid w:val="002E707D"/>
    <w:rsid w:val="0030695B"/>
    <w:rsid w:val="003300DD"/>
    <w:rsid w:val="003430C9"/>
    <w:rsid w:val="003B63D8"/>
    <w:rsid w:val="003D3541"/>
    <w:rsid w:val="003F6E22"/>
    <w:rsid w:val="004234D5"/>
    <w:rsid w:val="00424B6A"/>
    <w:rsid w:val="004E6E01"/>
    <w:rsid w:val="004E776C"/>
    <w:rsid w:val="00505999"/>
    <w:rsid w:val="00514581"/>
    <w:rsid w:val="00550091"/>
    <w:rsid w:val="00551A30"/>
    <w:rsid w:val="005A6899"/>
    <w:rsid w:val="005D5B4F"/>
    <w:rsid w:val="005F6DB8"/>
    <w:rsid w:val="005F7195"/>
    <w:rsid w:val="0064419F"/>
    <w:rsid w:val="006611B3"/>
    <w:rsid w:val="00675168"/>
    <w:rsid w:val="006763E8"/>
    <w:rsid w:val="006A27C6"/>
    <w:rsid w:val="00721109"/>
    <w:rsid w:val="00742C93"/>
    <w:rsid w:val="0078756D"/>
    <w:rsid w:val="00791A3A"/>
    <w:rsid w:val="007A5B1F"/>
    <w:rsid w:val="007D62E5"/>
    <w:rsid w:val="00817D06"/>
    <w:rsid w:val="00831563"/>
    <w:rsid w:val="00852662"/>
    <w:rsid w:val="00854A14"/>
    <w:rsid w:val="0088324F"/>
    <w:rsid w:val="008837ED"/>
    <w:rsid w:val="008842A2"/>
    <w:rsid w:val="00887E34"/>
    <w:rsid w:val="00931BF7"/>
    <w:rsid w:val="00952736"/>
    <w:rsid w:val="009546CB"/>
    <w:rsid w:val="00986C88"/>
    <w:rsid w:val="00994CC3"/>
    <w:rsid w:val="009B697E"/>
    <w:rsid w:val="009C20D0"/>
    <w:rsid w:val="009D797B"/>
    <w:rsid w:val="009D7FD5"/>
    <w:rsid w:val="00A03C2D"/>
    <w:rsid w:val="00A13DE2"/>
    <w:rsid w:val="00A21262"/>
    <w:rsid w:val="00A34260"/>
    <w:rsid w:val="00AD4C46"/>
    <w:rsid w:val="00B25F67"/>
    <w:rsid w:val="00B6361E"/>
    <w:rsid w:val="00B66823"/>
    <w:rsid w:val="00B67CE0"/>
    <w:rsid w:val="00B943A2"/>
    <w:rsid w:val="00BB24C0"/>
    <w:rsid w:val="00BB7E30"/>
    <w:rsid w:val="00C0736C"/>
    <w:rsid w:val="00C75373"/>
    <w:rsid w:val="00C84522"/>
    <w:rsid w:val="00CA1E4B"/>
    <w:rsid w:val="00CB79D9"/>
    <w:rsid w:val="00CF1515"/>
    <w:rsid w:val="00D106A8"/>
    <w:rsid w:val="00D26E3A"/>
    <w:rsid w:val="00D419C4"/>
    <w:rsid w:val="00D707CF"/>
    <w:rsid w:val="00D756E2"/>
    <w:rsid w:val="00D9045C"/>
    <w:rsid w:val="00DB70FE"/>
    <w:rsid w:val="00E17D8C"/>
    <w:rsid w:val="00E52A3C"/>
    <w:rsid w:val="00E677C6"/>
    <w:rsid w:val="00E76C78"/>
    <w:rsid w:val="00EA4A52"/>
    <w:rsid w:val="00EB09F6"/>
    <w:rsid w:val="00EF79E2"/>
    <w:rsid w:val="00F16641"/>
    <w:rsid w:val="00F22AE0"/>
    <w:rsid w:val="00F362C0"/>
    <w:rsid w:val="00F46AAD"/>
    <w:rsid w:val="00F5796E"/>
    <w:rsid w:val="00F76A82"/>
    <w:rsid w:val="00F91F2A"/>
    <w:rsid w:val="00FB1F89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4F39"/>
  <w15:docId w15:val="{0653E014-E82A-4FF6-B8D1-1266280E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6CB"/>
    <w:pPr>
      <w:keepNext/>
      <w:widowControl w:val="0"/>
      <w:numPr>
        <w:numId w:val="6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basedOn w:val="a"/>
    <w:next w:val="a"/>
    <w:link w:val="20"/>
    <w:qFormat/>
    <w:rsid w:val="009546CB"/>
    <w:pPr>
      <w:numPr>
        <w:ilvl w:val="1"/>
        <w:numId w:val="6"/>
      </w:numPr>
      <w:tabs>
        <w:tab w:val="left" w:pos="567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3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3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546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link w:val="2"/>
    <w:rsid w:val="009546C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231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832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32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8324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6">
    <w:name w:val="header"/>
    <w:basedOn w:val="a"/>
    <w:link w:val="a7"/>
    <w:rsid w:val="008832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88324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88324F"/>
    <w:rPr>
      <w:rFonts w:ascii="Times New Roman" w:eastAsia="Times New Roman" w:hAnsi="Times New Roman" w:cs="Times New Roman"/>
      <w:szCs w:val="20"/>
    </w:rPr>
  </w:style>
  <w:style w:type="paragraph" w:styleId="23">
    <w:name w:val="Body Text 2"/>
    <w:basedOn w:val="a"/>
    <w:link w:val="24"/>
    <w:rsid w:val="008832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8832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88324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rsid w:val="008832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semiHidden/>
    <w:rsid w:val="0088324F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135E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6611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11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d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4386-6F1F-44E8-9A86-7567ACA6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9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58</cp:revision>
  <cp:lastPrinted>2018-03-16T11:45:00Z</cp:lastPrinted>
  <dcterms:created xsi:type="dcterms:W3CDTF">2016-02-17T12:35:00Z</dcterms:created>
  <dcterms:modified xsi:type="dcterms:W3CDTF">2018-03-29T07:58:00Z</dcterms:modified>
</cp:coreProperties>
</file>